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3E84" w14:textId="77777777" w:rsidR="009B1938" w:rsidRPr="00EC7464" w:rsidRDefault="009B1938" w:rsidP="008B4B43">
      <w:pPr>
        <w:pStyle w:val="Title"/>
        <w:spacing w:before="1200"/>
        <w:rPr>
          <w:kern w:val="2"/>
        </w:rPr>
      </w:pPr>
      <w:r w:rsidRPr="00EC7464">
        <w:rPr>
          <w:kern w:val="2"/>
        </w:rPr>
        <w:t>OMB NO. 1820-0550</w:t>
      </w:r>
    </w:p>
    <w:p w14:paraId="03E73E85" w14:textId="39FE0EFD" w:rsidR="009B1938" w:rsidRPr="00EC7464" w:rsidRDefault="009B1938">
      <w:pPr>
        <w:jc w:val="center"/>
        <w:rPr>
          <w:b/>
          <w:bCs/>
          <w:kern w:val="2"/>
        </w:rPr>
      </w:pPr>
      <w:r w:rsidRPr="00EC7464">
        <w:rPr>
          <w:b/>
          <w:bCs/>
          <w:kern w:val="2"/>
        </w:rPr>
        <w:t xml:space="preserve">Expires:  </w:t>
      </w:r>
      <w:r w:rsidR="007D3479">
        <w:rPr>
          <w:b/>
          <w:bCs/>
          <w:kern w:val="2"/>
        </w:rPr>
        <w:t>12/31/2023</w:t>
      </w:r>
    </w:p>
    <w:p w14:paraId="03E73E86" w14:textId="45560FD8" w:rsidR="009B1938" w:rsidRPr="00111F53" w:rsidRDefault="00292E8B" w:rsidP="008B4B43">
      <w:pPr>
        <w:spacing w:before="1920"/>
        <w:jc w:val="center"/>
        <w:rPr>
          <w:b/>
          <w:bCs/>
          <w:smallCaps/>
          <w:kern w:val="2"/>
          <w:sz w:val="28"/>
          <w:szCs w:val="28"/>
        </w:rPr>
      </w:pPr>
      <w:r w:rsidRPr="00111F53">
        <w:rPr>
          <w:b/>
          <w:bCs/>
          <w:smallCaps/>
          <w:kern w:val="2"/>
          <w:sz w:val="28"/>
          <w:szCs w:val="28"/>
        </w:rPr>
        <w:t xml:space="preserve">Annual State Application Under Part C of the </w:t>
      </w:r>
      <w:r w:rsidRPr="00111F53">
        <w:rPr>
          <w:b/>
          <w:bCs/>
          <w:smallCaps/>
          <w:kern w:val="2"/>
          <w:sz w:val="28"/>
          <w:szCs w:val="28"/>
        </w:rPr>
        <w:br/>
        <w:t xml:space="preserve">Individuals </w:t>
      </w:r>
      <w:r w:rsidR="00111F53" w:rsidRPr="00111F53">
        <w:rPr>
          <w:b/>
          <w:bCs/>
          <w:smallCaps/>
          <w:kern w:val="2"/>
          <w:sz w:val="28"/>
          <w:szCs w:val="28"/>
        </w:rPr>
        <w:t>with</w:t>
      </w:r>
      <w:r w:rsidRPr="00111F53">
        <w:rPr>
          <w:b/>
          <w:bCs/>
          <w:smallCaps/>
          <w:kern w:val="2"/>
          <w:sz w:val="28"/>
          <w:szCs w:val="28"/>
        </w:rPr>
        <w:t xml:space="preserve"> Disabilities Education Act as Amended </w:t>
      </w:r>
      <w:r w:rsidR="00111F53" w:rsidRPr="00111F53">
        <w:rPr>
          <w:b/>
          <w:bCs/>
          <w:smallCaps/>
          <w:kern w:val="2"/>
          <w:sz w:val="28"/>
          <w:szCs w:val="28"/>
        </w:rPr>
        <w:t>i</w:t>
      </w:r>
      <w:r w:rsidRPr="00111F53">
        <w:rPr>
          <w:b/>
          <w:bCs/>
          <w:smallCaps/>
          <w:kern w:val="2"/>
          <w:sz w:val="28"/>
          <w:szCs w:val="28"/>
        </w:rPr>
        <w:t xml:space="preserve">n 2004 </w:t>
      </w:r>
      <w:r w:rsidRPr="00111F53">
        <w:rPr>
          <w:b/>
          <w:bCs/>
          <w:smallCaps/>
          <w:kern w:val="2"/>
          <w:sz w:val="28"/>
          <w:szCs w:val="28"/>
        </w:rPr>
        <w:br/>
      </w:r>
      <w:r w:rsidR="00111F53" w:rsidRPr="00111F53">
        <w:rPr>
          <w:b/>
          <w:bCs/>
          <w:smallCaps/>
          <w:kern w:val="2"/>
          <w:sz w:val="28"/>
          <w:szCs w:val="28"/>
        </w:rPr>
        <w:t>f</w:t>
      </w:r>
      <w:r w:rsidRPr="00111F53">
        <w:rPr>
          <w:b/>
          <w:bCs/>
          <w:smallCaps/>
          <w:kern w:val="2"/>
          <w:sz w:val="28"/>
          <w:szCs w:val="28"/>
        </w:rPr>
        <w:t>or Federal Fiscal Year (F</w:t>
      </w:r>
      <w:r w:rsidR="00111F53" w:rsidRPr="00111F53">
        <w:rPr>
          <w:b/>
          <w:bCs/>
          <w:smallCaps/>
          <w:kern w:val="2"/>
          <w:sz w:val="28"/>
          <w:szCs w:val="28"/>
        </w:rPr>
        <w:t>FY</w:t>
      </w:r>
      <w:r w:rsidRPr="00111F53">
        <w:rPr>
          <w:b/>
          <w:bCs/>
          <w:smallCaps/>
          <w:kern w:val="2"/>
          <w:sz w:val="28"/>
          <w:szCs w:val="28"/>
        </w:rPr>
        <w:t xml:space="preserve">) </w:t>
      </w:r>
      <w:r w:rsidR="004B3566">
        <w:rPr>
          <w:b/>
          <w:bCs/>
          <w:smallCaps/>
          <w:kern w:val="2"/>
          <w:sz w:val="28"/>
          <w:szCs w:val="28"/>
        </w:rPr>
        <w:t>2022</w:t>
      </w:r>
    </w:p>
    <w:p w14:paraId="03E73E87" w14:textId="77777777" w:rsidR="009B1938" w:rsidRPr="00111F53" w:rsidRDefault="009B1938" w:rsidP="008B4B43">
      <w:pPr>
        <w:spacing w:before="120" w:after="600"/>
        <w:jc w:val="center"/>
        <w:rPr>
          <w:b/>
          <w:bCs/>
          <w:smallCaps/>
          <w:kern w:val="2"/>
        </w:rPr>
      </w:pPr>
      <w:r w:rsidRPr="00111F53">
        <w:rPr>
          <w:b/>
          <w:bCs/>
          <w:smallCap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27D4C57D" w:rsidR="00F31E6E" w:rsidRPr="00EC7464" w:rsidRDefault="00225E47" w:rsidP="00F31E6E">
      <w:pPr>
        <w:pStyle w:val="PlainText"/>
        <w:rPr>
          <w:rFonts w:ascii="Arial" w:hAnsi="Arial" w:cs="Arial"/>
          <w:kern w:val="2"/>
          <w:sz w:val="20"/>
          <w:szCs w:val="20"/>
        </w:rPr>
      </w:pPr>
      <w:r w:rsidRPr="000A4D0B">
        <w:rPr>
          <w:rFonts w:ascii="Arial" w:hAnsi="Arial" w:cs="Arial"/>
          <w:kern w:val="2"/>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11" w:history="1">
        <w:r w:rsidR="00C230F2" w:rsidRPr="00B42AB3">
          <w:rPr>
            <w:rStyle w:val="Hyperlink"/>
            <w:rFonts w:ascii="Arial" w:hAnsi="Arial" w:cs="Arial"/>
            <w:kern w:val="2"/>
            <w:sz w:val="20"/>
            <w:szCs w:val="20"/>
          </w:rPr>
          <w:t>jennifer.simpson@ed.gov /</w:t>
        </w:r>
      </w:hyperlink>
      <w:r w:rsidR="00C230F2">
        <w:rPr>
          <w:rFonts w:ascii="Arial" w:hAnsi="Arial" w:cs="Arial"/>
          <w:kern w:val="2"/>
          <w:sz w:val="20"/>
          <w:szCs w:val="20"/>
        </w:rPr>
        <w:t xml:space="preserve"> </w:t>
      </w:r>
      <w:r w:rsidRPr="000A4D0B">
        <w:rPr>
          <w:rFonts w:ascii="Arial" w:hAnsi="Arial" w:cs="Arial"/>
          <w:kern w:val="2"/>
          <w:sz w:val="20"/>
          <w:szCs w:val="20"/>
        </w:rPr>
        <w:t>(202) 245-6042 directly</w:t>
      </w:r>
      <w:r w:rsidR="00F31E6E" w:rsidRPr="00EC7464">
        <w:rPr>
          <w:rFonts w:ascii="Arial" w:hAnsi="Arial" w:cs="Arial"/>
          <w:kern w:val="2"/>
          <w:sz w:val="20"/>
          <w:szCs w:val="20"/>
        </w:rPr>
        <w:t>.</w:t>
      </w:r>
    </w:p>
    <w:p w14:paraId="3625BCFA" w14:textId="77777777" w:rsidR="00F31E6E" w:rsidRPr="00DF0AF1" w:rsidRDefault="00F31E6E" w:rsidP="00DF0AF1"/>
    <w:p w14:paraId="03E73E8E" w14:textId="6F8400F5" w:rsidR="00DF0AF1" w:rsidRPr="00DF0AF1" w:rsidRDefault="00DF0AF1" w:rsidP="00DF0AF1">
      <w:pPr>
        <w:sectPr w:rsidR="00DF0AF1" w:rsidRPr="00DF0AF1" w:rsidSect="008B4B43">
          <w:headerReference w:type="default" r:id="rId12"/>
          <w:footerReference w:type="default" r:id="rId13"/>
          <w:pgSz w:w="12240" w:h="15840" w:code="1"/>
          <w:pgMar w:top="1440" w:right="1440" w:bottom="1440" w:left="1440" w:header="720" w:footer="720" w:gutter="0"/>
          <w:cols w:space="720"/>
          <w:titlePg/>
          <w:docGrid w:linePitch="360"/>
        </w:sectPr>
      </w:pPr>
    </w:p>
    <w:p w14:paraId="03E73E8F" w14:textId="77777777" w:rsidR="009B1938" w:rsidRPr="00DF0AF1" w:rsidRDefault="009B1938" w:rsidP="00DF0AF1">
      <w:pPr>
        <w:pStyle w:val="Heading1"/>
      </w:pPr>
      <w:r w:rsidRPr="00DF0AF1">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572C3329" w:rsidR="009B1938" w:rsidRPr="00EC7464" w:rsidRDefault="009B1938">
      <w:pPr>
        <w:pStyle w:val="BodyTextIndent2"/>
        <w:ind w:left="1200" w:hanging="1200"/>
        <w:rPr>
          <w:kern w:val="2"/>
        </w:rPr>
      </w:pPr>
      <w:r w:rsidRPr="00EC7464">
        <w:rPr>
          <w:kern w:val="2"/>
        </w:rPr>
        <w:t xml:space="preserve">1.  </w:t>
      </w:r>
      <w:r w:rsidR="00CB4467">
        <w:rPr>
          <w:kern w:val="2"/>
          <w:u w:val="single"/>
        </w:rPr>
        <w:t xml:space="preserve">   X   </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77777777" w:rsidR="009B1938" w:rsidRPr="00EC7464" w:rsidRDefault="009B1938">
      <w:pPr>
        <w:pStyle w:val="BodyTextIndent"/>
        <w:spacing w:after="120"/>
        <w:ind w:left="1200" w:firstLine="0"/>
        <w:rPr>
          <w:kern w:val="2"/>
        </w:rPr>
      </w:pPr>
      <w:r w:rsidRPr="00EC7464">
        <w:rPr>
          <w:kern w:val="2"/>
        </w:rPr>
        <w:t>By selecting this submission statement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11AAB49A"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D463C5">
        <w:rPr>
          <w:kern w:val="2"/>
        </w:rPr>
        <w:t>2023</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20792D8F" w:rsidR="009B1938" w:rsidRPr="00EC7464" w:rsidRDefault="009B1938">
      <w:pPr>
        <w:pStyle w:val="BodyTextIndent3"/>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Federal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4DC1206D" w:rsidR="009B1938" w:rsidRPr="00EC7464" w:rsidRDefault="009B1938" w:rsidP="004161FB">
      <w:pPr>
        <w:pStyle w:val="BodyTextIndent"/>
        <w:autoSpaceDE w:val="0"/>
        <w:autoSpaceDN w:val="0"/>
        <w:adjustRightInd w:val="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D463C5">
        <w:rPr>
          <w:kern w:val="2"/>
          <w:szCs w:val="20"/>
        </w:rPr>
        <w:t>2021</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D463C5">
        <w:rPr>
          <w:kern w:val="2"/>
          <w:szCs w:val="20"/>
        </w:rPr>
        <w:t>2021</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0505C4CD"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D463C5">
        <w:rPr>
          <w:kern w:val="2"/>
          <w:szCs w:val="20"/>
        </w:rPr>
        <w:t>2021</w:t>
      </w:r>
      <w:r w:rsidR="001D2A05" w:rsidRPr="00EC7464">
        <w:rPr>
          <w:kern w:val="2"/>
          <w:szCs w:val="20"/>
        </w:rPr>
        <w:t xml:space="preserve"> </w:t>
      </w:r>
      <w:r w:rsidRPr="00EC7464">
        <w:rPr>
          <w:kern w:val="2"/>
          <w:szCs w:val="20"/>
        </w:rPr>
        <w:t xml:space="preserve">conditional approval letter.  </w:t>
      </w:r>
    </w:p>
    <w:p w14:paraId="03E73E9D" w14:textId="77777777" w:rsidR="009B1938" w:rsidRPr="00404678" w:rsidRDefault="009B1938" w:rsidP="008B4B43">
      <w:pPr>
        <w:keepNext/>
        <w:autoSpaceDE w:val="0"/>
        <w:autoSpaceDN w:val="0"/>
        <w:adjustRightInd w:val="0"/>
        <w:spacing w:after="120"/>
        <w:ind w:left="400" w:hanging="400"/>
        <w:rPr>
          <w:b/>
          <w:bCs/>
          <w:kern w:val="2"/>
          <w:szCs w:val="20"/>
        </w:rPr>
      </w:pPr>
      <w:r w:rsidRPr="00404678">
        <w:rPr>
          <w:b/>
          <w:kern w:val="2"/>
          <w:szCs w:val="20"/>
        </w:rPr>
        <w:lastRenderedPageBreak/>
        <w:t>2.</w:t>
      </w:r>
      <w:r w:rsidRPr="00404678">
        <w:rPr>
          <w:b/>
          <w:kern w:val="2"/>
          <w:szCs w:val="20"/>
        </w:rPr>
        <w:tab/>
      </w:r>
      <w:r w:rsidRPr="00404678">
        <w:rPr>
          <w:b/>
          <w:bCs/>
          <w:kern w:val="2"/>
          <w:szCs w:val="20"/>
        </w:rPr>
        <w:t>Conditional Approval Related to Other Issues:</w:t>
      </w:r>
    </w:p>
    <w:p w14:paraId="03E73E9E" w14:textId="5B0B5F56" w:rsidR="009B1938" w:rsidRPr="00EC7464" w:rsidRDefault="009B1938" w:rsidP="008B4B43">
      <w:pPr>
        <w:keepNext/>
        <w:autoSpaceDE w:val="0"/>
        <w:autoSpaceDN w:val="0"/>
        <w:adjustRightInd w:val="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D463C5">
        <w:rPr>
          <w:kern w:val="2"/>
          <w:szCs w:val="20"/>
        </w:rPr>
        <w:t>2021</w:t>
      </w:r>
      <w:r w:rsidR="00E54CA4" w:rsidRPr="00EC7464">
        <w:rPr>
          <w:kern w:val="2"/>
          <w:szCs w:val="20"/>
        </w:rPr>
        <w:t xml:space="preserve"> </w:t>
      </w:r>
      <w:r w:rsidRPr="00EC7464">
        <w:rPr>
          <w:kern w:val="2"/>
          <w:szCs w:val="20"/>
        </w:rPr>
        <w:t>conditional approval letter.</w:t>
      </w:r>
    </w:p>
    <w:p w14:paraId="03E73E9F" w14:textId="5E554BFE" w:rsidR="009B1938" w:rsidRPr="00EC7464" w:rsidRDefault="009B1938" w:rsidP="008B4B43">
      <w:pPr>
        <w:keepNext/>
        <w:autoSpaceDE w:val="0"/>
        <w:autoSpaceDN w:val="0"/>
        <w:adjustRightInd w:val="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D463C5">
        <w:rPr>
          <w:kern w:val="2"/>
          <w:szCs w:val="20"/>
        </w:rPr>
        <w:t>2021</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095142BE"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D463C5">
        <w:rPr>
          <w:b w:val="0"/>
          <w:bCs w:val="0"/>
          <w:kern w:val="2"/>
          <w:szCs w:val="20"/>
        </w:rPr>
        <w:t>2021</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DF0AF1">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219CB441"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D463C5">
        <w:rPr>
          <w:kern w:val="2"/>
        </w:rPr>
        <w:t>2022</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2E5295">
        <w:rPr>
          <w:kern w:val="2"/>
        </w:rPr>
        <w:t>2023</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13BBD684"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2E5295">
        <w:rPr>
          <w:szCs w:val="20"/>
        </w:rPr>
        <w:t>2023</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DF0AF1">
        <w:trPr>
          <w:tblHeader/>
          <w:jc w:val="center"/>
        </w:trPr>
        <w:tc>
          <w:tcPr>
            <w:tcW w:w="722" w:type="dxa"/>
            <w:tcBorders>
              <w:top w:val="single" w:sz="6" w:space="0" w:color="auto"/>
              <w:bottom w:val="single" w:sz="12" w:space="0" w:color="auto"/>
            </w:tcBorders>
            <w:shd w:val="clear" w:color="auto" w:fill="F2F2F2" w:themeFill="background1" w:themeFillShade="F2"/>
            <w:vAlign w:val="bottom"/>
          </w:tcPr>
          <w:p w14:paraId="03E73EAD" w14:textId="225089BA" w:rsidR="009B1938" w:rsidRPr="004020F3" w:rsidRDefault="008A2D60" w:rsidP="00B82D95">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N</w:t>
            </w:r>
          </w:p>
        </w:tc>
        <w:tc>
          <w:tcPr>
            <w:tcW w:w="722" w:type="dxa"/>
            <w:tcBorders>
              <w:top w:val="single" w:sz="6" w:space="0" w:color="auto"/>
              <w:bottom w:val="single" w:sz="12" w:space="0" w:color="auto"/>
            </w:tcBorders>
            <w:shd w:val="clear" w:color="auto" w:fill="F2F2F2" w:themeFill="background1" w:themeFillShade="F2"/>
            <w:vAlign w:val="bottom"/>
          </w:tcPr>
          <w:p w14:paraId="03E73EAF" w14:textId="36E9DC49"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R</w:t>
            </w:r>
          </w:p>
        </w:tc>
        <w:tc>
          <w:tcPr>
            <w:tcW w:w="723" w:type="dxa"/>
            <w:tcBorders>
              <w:top w:val="single" w:sz="6" w:space="0" w:color="auto"/>
              <w:bottom w:val="single" w:sz="12" w:space="0" w:color="auto"/>
            </w:tcBorders>
            <w:shd w:val="clear" w:color="auto" w:fill="F2F2F2" w:themeFill="background1" w:themeFillShade="F2"/>
            <w:vAlign w:val="bottom"/>
          </w:tcPr>
          <w:p w14:paraId="03E73EB1" w14:textId="349BF2C7"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OF</w:t>
            </w:r>
          </w:p>
        </w:tc>
        <w:tc>
          <w:tcPr>
            <w:tcW w:w="1551" w:type="dxa"/>
            <w:tcBorders>
              <w:top w:val="single" w:sz="6" w:space="0" w:color="auto"/>
              <w:bottom w:val="single" w:sz="12" w:space="0" w:color="auto"/>
            </w:tcBorders>
            <w:shd w:val="clear" w:color="auto" w:fill="F2F2F2" w:themeFill="background1" w:themeFillShade="F2"/>
            <w:vAlign w:val="bottom"/>
          </w:tcPr>
          <w:p w14:paraId="03E73EB2" w14:textId="77777777" w:rsidR="009B1938" w:rsidRPr="004020F3" w:rsidRDefault="008A2D60" w:rsidP="00DF0AF1">
            <w:pPr>
              <w:pStyle w:val="Heading4"/>
              <w:rPr>
                <w:b w:val="0"/>
                <w:bCs w:val="0"/>
                <w:kern w:val="2"/>
                <w:sz w:val="20"/>
                <w:szCs w:val="20"/>
              </w:rPr>
            </w:pPr>
            <w:r w:rsidRPr="004020F3">
              <w:rPr>
                <w:kern w:val="2"/>
                <w:sz w:val="20"/>
                <w:szCs w:val="20"/>
              </w:rPr>
              <w:t>No</w:t>
            </w:r>
          </w:p>
        </w:tc>
        <w:tc>
          <w:tcPr>
            <w:tcW w:w="5642" w:type="dxa"/>
            <w:tcBorders>
              <w:top w:val="single" w:sz="6" w:space="0" w:color="auto"/>
              <w:bottom w:val="single" w:sz="12" w:space="0" w:color="auto"/>
            </w:tcBorders>
            <w:shd w:val="clear" w:color="auto" w:fill="F2F2F2" w:themeFill="background1" w:themeFillShade="F2"/>
            <w:vAlign w:val="bottom"/>
          </w:tcPr>
          <w:p w14:paraId="03E73EB3" w14:textId="77777777" w:rsidR="009B1938" w:rsidRPr="004020F3" w:rsidRDefault="009B1938" w:rsidP="00DF0AF1">
            <w:pPr>
              <w:pStyle w:val="FootnoteText"/>
              <w:jc w:val="center"/>
              <w:rPr>
                <w:b/>
                <w:bCs/>
                <w:kern w:val="2"/>
              </w:rPr>
            </w:pPr>
            <w:r w:rsidRPr="004020F3">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41F993EF" w:rsidR="009B1938" w:rsidRPr="00EC7464" w:rsidRDefault="00A34B41" w:rsidP="008A2D60">
            <w:pPr>
              <w:spacing w:before="120" w:after="120"/>
              <w:jc w:val="center"/>
              <w:rPr>
                <w:kern w:val="2"/>
              </w:rPr>
            </w:pPr>
            <w:r>
              <w:rPr>
                <w:kern w:val="2"/>
              </w:rPr>
              <w:t>X</w:t>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1EAD1C3B" w:rsidR="009B1938" w:rsidRPr="00EC7464" w:rsidRDefault="00A34B41" w:rsidP="008A2D60">
            <w:pPr>
              <w:spacing w:before="120" w:after="120"/>
              <w:jc w:val="center"/>
              <w:rPr>
                <w:kern w:val="2"/>
              </w:rPr>
            </w:pPr>
            <w:r>
              <w:rPr>
                <w:kern w:val="2"/>
              </w:rPr>
              <w:t>X</w:t>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03E73ECA" w14:textId="5AA48416" w:rsidR="00D126E0" w:rsidRPr="00D126E0" w:rsidRDefault="008A2D60" w:rsidP="00FE474F">
            <w:r w:rsidRPr="0051164B">
              <w:rPr>
                <w:b/>
                <w:bCs/>
                <w:color w:val="808080" w:themeColor="background1" w:themeShade="80"/>
                <w:kern w:val="2"/>
              </w:rPr>
              <w:t>—</w:t>
            </w:r>
          </w:p>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The State must have policies and procedures that meet the requirements listed in 3(a) and the methods identified in 3(b), and must provide responses to those 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7276B73F" w:rsidR="009B1938" w:rsidRPr="00EC7464" w:rsidRDefault="00DA4FED" w:rsidP="008A2D60">
            <w:pPr>
              <w:spacing w:before="120" w:after="120"/>
              <w:jc w:val="center"/>
              <w:rPr>
                <w:kern w:val="2"/>
              </w:rPr>
            </w:pPr>
            <w:r>
              <w:rPr>
                <w:kern w:val="2"/>
              </w:rPr>
              <w:t>X</w:t>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4F60D1B7" w:rsidR="009B1938" w:rsidRPr="00EC7464" w:rsidRDefault="00DA4FED" w:rsidP="008A2D60">
            <w:pPr>
              <w:spacing w:before="120" w:after="120"/>
              <w:jc w:val="center"/>
              <w:rPr>
                <w:kern w:val="2"/>
              </w:rPr>
            </w:pPr>
            <w:r>
              <w:rPr>
                <w:kern w:val="2"/>
              </w:rPr>
              <w:t>X</w:t>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505A2DA0" w:rsidR="009B1938" w:rsidRPr="00EC7464" w:rsidRDefault="00DA4FED" w:rsidP="008A2D60">
            <w:pPr>
              <w:spacing w:before="120" w:after="120"/>
              <w:jc w:val="center"/>
              <w:rPr>
                <w:kern w:val="2"/>
              </w:rPr>
            </w:pPr>
            <w:r>
              <w:rPr>
                <w:kern w:val="2"/>
              </w:rPr>
              <w:t>X</w:t>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 xml:space="preserve">Specify the level of developmental delay in functioning or other comparable criteria that </w:t>
            </w:r>
            <w:r w:rsidRPr="00EC7464">
              <w:rPr>
                <w:b w:val="0"/>
                <w:bCs w:val="0"/>
                <w:kern w:val="2"/>
                <w:szCs w:val="20"/>
              </w:rPr>
              <w:lastRenderedPageBreak/>
              <w:t>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42A3ABA9" w:rsidR="009B1938" w:rsidRPr="00EC7464" w:rsidRDefault="004911E4" w:rsidP="008A2D60">
            <w:pPr>
              <w:spacing w:before="120" w:after="120"/>
              <w:jc w:val="center"/>
              <w:rPr>
                <w:kern w:val="2"/>
              </w:rPr>
            </w:pPr>
            <w:r>
              <w:rPr>
                <w:kern w:val="2"/>
              </w:rPr>
              <w:lastRenderedPageBreak/>
              <w:t>N/A</w:t>
            </w:r>
          </w:p>
        </w:tc>
        <w:tc>
          <w:tcPr>
            <w:tcW w:w="722" w:type="dxa"/>
            <w:vAlign w:val="center"/>
          </w:tcPr>
          <w:p w14:paraId="03E73EE9" w14:textId="108B1DD3" w:rsidR="009B1938" w:rsidRPr="00EC7464" w:rsidRDefault="004911E4" w:rsidP="008A2D60">
            <w:pPr>
              <w:spacing w:before="120" w:after="120"/>
              <w:jc w:val="center"/>
              <w:rPr>
                <w:kern w:val="2"/>
              </w:rPr>
            </w:pPr>
            <w:r>
              <w:rPr>
                <w:kern w:val="2"/>
              </w:rPr>
              <w:t>N/A</w:t>
            </w:r>
          </w:p>
        </w:tc>
        <w:tc>
          <w:tcPr>
            <w:tcW w:w="723" w:type="dxa"/>
            <w:shd w:val="clear" w:color="auto" w:fill="FFFFFF"/>
            <w:vAlign w:val="center"/>
          </w:tcPr>
          <w:p w14:paraId="03E73EEA" w14:textId="4403D595" w:rsidR="009B1938" w:rsidRPr="00EC7464" w:rsidRDefault="004911E4" w:rsidP="008A2D60">
            <w:pPr>
              <w:spacing w:before="120" w:after="120"/>
              <w:jc w:val="center"/>
              <w:rPr>
                <w:kern w:val="2"/>
              </w:rPr>
            </w:pPr>
            <w:r>
              <w:rPr>
                <w:kern w:val="2"/>
              </w:rPr>
              <w:t>N/A</w:t>
            </w:r>
          </w:p>
        </w:tc>
        <w:tc>
          <w:tcPr>
            <w:tcW w:w="1551" w:type="dxa"/>
            <w:shd w:val="clear" w:color="auto" w:fill="FFFFFF"/>
            <w:vAlign w:val="center"/>
          </w:tcPr>
          <w:p w14:paraId="03E73EEB" w14:textId="62259C3A" w:rsidR="009B1938" w:rsidRPr="00EC7464" w:rsidRDefault="004911E4" w:rsidP="008A2D60">
            <w:pPr>
              <w:spacing w:before="120" w:after="120"/>
              <w:jc w:val="center"/>
              <w:rPr>
                <w:kern w:val="2"/>
              </w:rPr>
            </w:pPr>
            <w:r>
              <w:rPr>
                <w:kern w:val="2"/>
              </w:rPr>
              <w:t>N/A</w:t>
            </w: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EC7464" w:rsidRDefault="009B1938">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14:paraId="03E73EEE" w14:textId="77777777" w:rsidR="009B1938" w:rsidRPr="00EC7464" w:rsidRDefault="009B1938">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2D3668A6" w:rsidR="009B1938" w:rsidRPr="00EC7464" w:rsidRDefault="00A077F4" w:rsidP="008A2D60">
            <w:pPr>
              <w:spacing w:before="120" w:after="120"/>
              <w:jc w:val="center"/>
              <w:rPr>
                <w:kern w:val="2"/>
              </w:rPr>
            </w:pPr>
            <w:r>
              <w:rPr>
                <w:kern w:val="2"/>
              </w:rPr>
              <w:t>X</w:t>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1B5983A5" w:rsidR="009B1938" w:rsidRPr="00EC7464" w:rsidRDefault="00A077F4" w:rsidP="008A2D60">
            <w:pPr>
              <w:spacing w:before="120" w:after="120"/>
              <w:jc w:val="center"/>
              <w:rPr>
                <w:kern w:val="2"/>
              </w:rPr>
            </w:pPr>
            <w:r>
              <w:rPr>
                <w:kern w:val="2"/>
              </w:rPr>
              <w:t>X</w:t>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541C1487" w:rsidR="009B1938" w:rsidRPr="00EC7464" w:rsidRDefault="00A077F4" w:rsidP="008A2D60">
            <w:pPr>
              <w:spacing w:before="120" w:after="120"/>
              <w:jc w:val="center"/>
              <w:rPr>
                <w:kern w:val="2"/>
              </w:rPr>
            </w:pPr>
            <w:r>
              <w:rPr>
                <w:kern w:val="2"/>
              </w:rPr>
              <w:t>X</w:t>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(including any revision to an existing policy or procedure) </w:t>
            </w:r>
            <w:r w:rsidRPr="00EC7464">
              <w:rPr>
                <w:kern w:val="2"/>
              </w:rPr>
              <w:lastRenderedPageBreak/>
              <w:t>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544C52BD" w:rsidR="009B1938" w:rsidRPr="00EC7464" w:rsidRDefault="00A077F4" w:rsidP="008A2D60">
            <w:pPr>
              <w:spacing w:before="120" w:after="120"/>
              <w:jc w:val="center"/>
              <w:rPr>
                <w:kern w:val="2"/>
              </w:rPr>
            </w:pPr>
            <w:r>
              <w:rPr>
                <w:kern w:val="2"/>
              </w:rPr>
              <w:t>X</w:t>
            </w: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the lead agency and the SEA will meet the requirements of paragraphs (b) through (f) of this section (including any policies adopted by the lead agency under §303.401(d) and (e)), §303.344(h), and 34 </w:t>
            </w:r>
            <w:r w:rsidRPr="00EC7464">
              <w:rPr>
                <w:kern w:val="2"/>
              </w:rPr>
              <w:lastRenderedPageBreak/>
              <w:t>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lead agency, with the approval of the family of the toddler, convenes a conference, among the lead agency, the family, and the LEA not </w:t>
            </w:r>
            <w:r w:rsidRPr="00EC7464">
              <w:rPr>
                <w:kern w:val="2"/>
              </w:rPr>
              <w:lastRenderedPageBreak/>
              <w:t>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lastRenderedPageBreak/>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3B889461" w:rsidR="009B1938" w:rsidRPr="00EC7464" w:rsidRDefault="00291D6E" w:rsidP="008A2D60">
            <w:pPr>
              <w:spacing w:before="120" w:after="120"/>
              <w:jc w:val="center"/>
              <w:rPr>
                <w:kern w:val="2"/>
              </w:rPr>
            </w:pPr>
            <w:r>
              <w:rPr>
                <w:kern w:val="2"/>
              </w:rPr>
              <w:t>X</w:t>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early education and child care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01B119BF" w:rsidR="009B1938" w:rsidRPr="00EC7464" w:rsidRDefault="00291D6E" w:rsidP="008A2D60">
            <w:pPr>
              <w:spacing w:before="120" w:after="120"/>
              <w:jc w:val="center"/>
              <w:rPr>
                <w:kern w:val="2"/>
              </w:rPr>
            </w:pPr>
            <w:r>
              <w:rPr>
                <w:kern w:val="2"/>
              </w:rPr>
              <w:t>X</w:t>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1F96F1E6" w:rsidR="009B1938" w:rsidRPr="00EC7464" w:rsidRDefault="00291D6E" w:rsidP="008A2D60">
            <w:pPr>
              <w:spacing w:before="120" w:after="120"/>
              <w:jc w:val="center"/>
              <w:rPr>
                <w:kern w:val="2"/>
              </w:rPr>
            </w:pPr>
            <w:r>
              <w:rPr>
                <w:kern w:val="2"/>
              </w:rPr>
              <w:t>N/A</w:t>
            </w:r>
          </w:p>
        </w:tc>
        <w:tc>
          <w:tcPr>
            <w:tcW w:w="722" w:type="dxa"/>
            <w:vAlign w:val="center"/>
          </w:tcPr>
          <w:p w14:paraId="03E73F3C" w14:textId="6678B329" w:rsidR="009B1938" w:rsidRPr="00EC7464" w:rsidRDefault="00291D6E" w:rsidP="008A2D60">
            <w:pPr>
              <w:spacing w:before="120" w:after="120"/>
              <w:jc w:val="center"/>
              <w:rPr>
                <w:kern w:val="2"/>
              </w:rPr>
            </w:pPr>
            <w:r>
              <w:rPr>
                <w:kern w:val="2"/>
              </w:rPr>
              <w:t>N/A</w:t>
            </w:r>
          </w:p>
        </w:tc>
        <w:tc>
          <w:tcPr>
            <w:tcW w:w="723" w:type="dxa"/>
            <w:vAlign w:val="center"/>
          </w:tcPr>
          <w:p w14:paraId="03E73F3D" w14:textId="3F7E1B63" w:rsidR="009B1938" w:rsidRPr="00EC7464" w:rsidRDefault="00291D6E" w:rsidP="008A2D60">
            <w:pPr>
              <w:spacing w:before="120" w:after="120"/>
              <w:jc w:val="center"/>
              <w:rPr>
                <w:kern w:val="2"/>
              </w:rPr>
            </w:pPr>
            <w:r>
              <w:rPr>
                <w:kern w:val="2"/>
              </w:rPr>
              <w:t>N/A</w:t>
            </w:r>
          </w:p>
        </w:tc>
        <w:tc>
          <w:tcPr>
            <w:tcW w:w="1551" w:type="dxa"/>
            <w:vAlign w:val="center"/>
          </w:tcPr>
          <w:p w14:paraId="03E73F3E" w14:textId="63ED8997" w:rsidR="009B1938" w:rsidRPr="00EC7464" w:rsidRDefault="00291D6E" w:rsidP="008A2D60">
            <w:pPr>
              <w:spacing w:before="120" w:after="120"/>
              <w:jc w:val="center"/>
              <w:rPr>
                <w:kern w:val="2"/>
              </w:rPr>
            </w:pPr>
            <w:r>
              <w:rPr>
                <w:kern w:val="2"/>
              </w:rPr>
              <w:t>N/A</w:t>
            </w: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lastRenderedPageBreak/>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 xml:space="preserve">This provision does not apply if the LEA has requested parental consent for the initial evaluation under </w:t>
            </w:r>
            <w:r w:rsidRPr="00EC7464">
              <w:rPr>
                <w:kern w:val="2"/>
              </w:rPr>
              <w:lastRenderedPageBreak/>
              <w:t>§300.300(a)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w:t>
            </w:r>
            <w:r w:rsidRPr="00EC7464">
              <w:rPr>
                <w:kern w:val="2"/>
              </w:rPr>
              <w:lastRenderedPageBreak/>
              <w:t xml:space="preserve">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DF0AF1">
        <w:trPr>
          <w:tblHeader/>
          <w:jc w:val="center"/>
        </w:trPr>
        <w:tc>
          <w:tcPr>
            <w:tcW w:w="1440" w:type="dxa"/>
            <w:tcBorders>
              <w:top w:val="single" w:sz="12" w:space="0" w:color="auto"/>
              <w:bottom w:val="single" w:sz="12" w:space="0" w:color="auto"/>
            </w:tcBorders>
            <w:shd w:val="clear" w:color="auto" w:fill="F2F2F2" w:themeFill="background1" w:themeFillShade="F2"/>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shd w:val="clear" w:color="auto" w:fill="F2F2F2" w:themeFill="background1" w:themeFillShade="F2"/>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shd w:val="clear" w:color="auto" w:fill="F2F2F2" w:themeFill="background1" w:themeFillShade="F2"/>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059A3782" w:rsidR="009B1938" w:rsidRPr="00EC7464" w:rsidRDefault="003600B6" w:rsidP="00BE1E0C">
            <w:pPr>
              <w:spacing w:before="120" w:after="120"/>
              <w:jc w:val="center"/>
              <w:rPr>
                <w:kern w:val="2"/>
              </w:rPr>
            </w:pPr>
            <w:r>
              <w:rPr>
                <w:kern w:val="2"/>
              </w:rPr>
              <w:t>X</w:t>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08503163" w:rsidR="009B1938" w:rsidRPr="00EC7464" w:rsidRDefault="003600B6" w:rsidP="00BE1E0C">
            <w:pPr>
              <w:spacing w:before="120" w:after="120"/>
              <w:jc w:val="center"/>
              <w:rPr>
                <w:kern w:val="2"/>
              </w:rPr>
            </w:pPr>
            <w:r>
              <w:rPr>
                <w:kern w:val="2"/>
              </w:rPr>
              <w:t>X</w:t>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07835E4F" w:rsidR="009B1938" w:rsidRPr="00EC7464" w:rsidRDefault="003600B6" w:rsidP="00BE1E0C">
            <w:pPr>
              <w:spacing w:before="120" w:after="120"/>
              <w:jc w:val="center"/>
              <w:rPr>
                <w:kern w:val="2"/>
              </w:rPr>
            </w:pPr>
            <w:r>
              <w:rPr>
                <w:kern w:val="2"/>
              </w:rPr>
              <w:t>X</w:t>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74FFDF61" w:rsidR="009B1938" w:rsidRPr="00EC7464" w:rsidRDefault="00CB7327" w:rsidP="00BE1E0C">
            <w:pPr>
              <w:spacing w:before="120" w:after="120"/>
              <w:jc w:val="center"/>
              <w:rPr>
                <w:kern w:val="2"/>
              </w:rPr>
            </w:pPr>
            <w:r>
              <w:rPr>
                <w:kern w:val="2"/>
              </w:rPr>
              <w:t>X</w:t>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17298E3E" w:rsidR="009B1938" w:rsidRPr="00EC7464" w:rsidRDefault="00CB7327"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304299B2" w:rsidR="00BE1E0C" w:rsidRPr="00EC7464" w:rsidRDefault="00CB7327"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060F0BD9" w:rsidR="00BE1E0C" w:rsidRPr="00EC7464" w:rsidRDefault="00CB7327"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0A463091" w:rsidR="00BE1E0C" w:rsidRPr="00EC7464" w:rsidRDefault="00CB7327"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41C1EF03" w:rsidR="00BE1E0C" w:rsidRPr="00EC7464" w:rsidRDefault="00CB7327"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0CFD3CA7" w:rsidR="00BE1E0C" w:rsidRPr="00EC7464" w:rsidRDefault="00993504"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6A0C852B" w:rsidR="009B1938" w:rsidRPr="00EC7464" w:rsidRDefault="00993504" w:rsidP="00BE1E0C">
            <w:pPr>
              <w:spacing w:before="120" w:after="120"/>
              <w:jc w:val="center"/>
              <w:rPr>
                <w:kern w:val="2"/>
              </w:rPr>
            </w:pPr>
            <w:r>
              <w:rPr>
                <w:kern w:val="2"/>
              </w:rPr>
              <w:lastRenderedPageBreak/>
              <w:t>X</w:t>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7D5DACCB" w:rsidR="009B1938" w:rsidRPr="00EC7464" w:rsidRDefault="00993504"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0DBAD059" w:rsidR="009B1938" w:rsidRPr="00EC7464" w:rsidRDefault="00993504" w:rsidP="00BE1E0C">
            <w:pPr>
              <w:spacing w:before="120" w:after="120"/>
              <w:jc w:val="center"/>
              <w:rPr>
                <w:kern w:val="2"/>
              </w:rPr>
            </w:pPr>
            <w:r>
              <w:rPr>
                <w:kern w:val="2"/>
              </w:rPr>
              <w:lastRenderedPageBreak/>
              <w:t>X</w:t>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078B6349" w:rsidR="009B1938" w:rsidRPr="00EC7464" w:rsidRDefault="00053E9E" w:rsidP="00BE1E0C">
            <w:pPr>
              <w:spacing w:before="120" w:after="120"/>
              <w:jc w:val="center"/>
              <w:rPr>
                <w:kern w:val="2"/>
              </w:rPr>
            </w:pPr>
            <w:r>
              <w:rPr>
                <w:kern w:val="2"/>
              </w:rPr>
              <w:lastRenderedPageBreak/>
              <w:t>X</w:t>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096CABC8" w:rsidR="009B1938" w:rsidRPr="00EC7464" w:rsidRDefault="00053E9E" w:rsidP="00BE1E0C">
            <w:pPr>
              <w:spacing w:before="120" w:after="120"/>
              <w:jc w:val="center"/>
              <w:rPr>
                <w:kern w:val="2"/>
              </w:rPr>
            </w:pPr>
            <w:r>
              <w:rPr>
                <w:kern w:val="2"/>
              </w:rPr>
              <w:t>X</w:t>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2906DD57" w:rsidR="00BE1E0C" w:rsidRPr="00EC7464" w:rsidRDefault="00053E9E"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0766299A" w:rsidR="00BE1E0C" w:rsidRPr="00EC7464" w:rsidRDefault="00053E9E"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7556A7FF" w:rsidR="009B1938" w:rsidRPr="00EC7464" w:rsidRDefault="00053E9E" w:rsidP="00BE1E0C">
            <w:pPr>
              <w:spacing w:before="120" w:after="120"/>
              <w:jc w:val="center"/>
              <w:rPr>
                <w:kern w:val="2"/>
              </w:rPr>
            </w:pPr>
            <w:r>
              <w:rPr>
                <w:kern w:val="2"/>
              </w:rPr>
              <w:t>X</w:t>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1877E48A" w:rsidR="009B1938" w:rsidRPr="00EC7464" w:rsidRDefault="00053E9E" w:rsidP="00BE1E0C">
            <w:pPr>
              <w:spacing w:before="120" w:after="120"/>
              <w:jc w:val="center"/>
              <w:rPr>
                <w:kern w:val="2"/>
              </w:rPr>
            </w:pPr>
            <w:r>
              <w:rPr>
                <w:kern w:val="2"/>
              </w:rPr>
              <w:t>X</w:t>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4A874232" w:rsidR="009B1938" w:rsidRPr="00EC7464" w:rsidRDefault="00053E9E" w:rsidP="00BE1E0C">
            <w:pPr>
              <w:spacing w:before="120" w:after="120"/>
              <w:jc w:val="center"/>
              <w:rPr>
                <w:kern w:val="2"/>
              </w:rPr>
            </w:pPr>
            <w:r>
              <w:rPr>
                <w:kern w:val="2"/>
              </w:rPr>
              <w:lastRenderedPageBreak/>
              <w:t>X</w:t>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42035D9E" w:rsidR="00BE1E0C" w:rsidRPr="00EC7464" w:rsidRDefault="00053E9E"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162B4DFE" w:rsidR="00BE1E0C" w:rsidRPr="00EC7464" w:rsidRDefault="00053E9E"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165BC9B7" w:rsidR="00BE1E0C" w:rsidRPr="00EC7464" w:rsidRDefault="00053E9E"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7804B5B3" w:rsidR="009B1938" w:rsidRPr="00EC7464" w:rsidRDefault="00ED3019"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67BB98CC" w:rsidR="009B1938" w:rsidRPr="00EC7464" w:rsidRDefault="00ED3019" w:rsidP="00BE1E0C">
            <w:pPr>
              <w:spacing w:before="120" w:after="120"/>
              <w:jc w:val="center"/>
              <w:rPr>
                <w:kern w:val="2"/>
              </w:rPr>
            </w:pPr>
            <w:r>
              <w:rPr>
                <w:kern w:val="2"/>
              </w:rPr>
              <w:t>X</w:t>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EC7464">
              <w:rPr>
                <w:color w:val="FF0000"/>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22E1C538" w:rsidR="009B1938" w:rsidRPr="00EC7464" w:rsidRDefault="00ED3019" w:rsidP="00BE1E0C">
            <w:pPr>
              <w:spacing w:before="120" w:after="120"/>
              <w:jc w:val="center"/>
              <w:rPr>
                <w:kern w:val="2"/>
              </w:rPr>
            </w:pPr>
            <w:r>
              <w:rPr>
                <w:kern w:val="2"/>
              </w:rPr>
              <w:t>X</w:t>
            </w:r>
          </w:p>
        </w:tc>
        <w:tc>
          <w:tcPr>
            <w:tcW w:w="1440" w:type="dxa"/>
            <w:vAlign w:val="center"/>
          </w:tcPr>
          <w:p w14:paraId="03E74017" w14:textId="77777777" w:rsidR="009B1938" w:rsidRPr="00EC7464" w:rsidRDefault="009B1938" w:rsidP="00BE1E0C">
            <w:pPr>
              <w:spacing w:before="120" w:after="120"/>
              <w:jc w:val="center"/>
              <w:rPr>
                <w:kern w:val="2"/>
              </w:rPr>
            </w:pP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EC7464">
              <w:rPr>
                <w:color w:val="FF0000"/>
                <w:kern w:val="2"/>
              </w:rPr>
              <w:t>.</w:t>
            </w:r>
            <w:r w:rsidRPr="00EC7464">
              <w:rPr>
                <w:color w:val="FF0000"/>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DF0AF1">
          <w:footerReference w:type="default" r:id="rId14"/>
          <w:pgSz w:w="12240" w:h="15840"/>
          <w:pgMar w:top="1440" w:right="1440" w:bottom="1440" w:left="1440" w:header="720" w:footer="720" w:gutter="0"/>
          <w:pgNumType w:start="1"/>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03E74023" w14:textId="4A57B987" w:rsidR="009B1938" w:rsidRPr="00EC7464" w:rsidRDefault="00ED3019" w:rsidP="00ED3019">
            <w:pPr>
              <w:spacing w:before="120" w:after="120"/>
              <w:jc w:val="center"/>
              <w:rPr>
                <w:kern w:val="2"/>
              </w:rPr>
            </w:pPr>
            <w:r>
              <w:rPr>
                <w:kern w:val="2"/>
              </w:rPr>
              <w:t>X</w:t>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03E74027" w14:textId="1637D5B9" w:rsidR="009B1938" w:rsidRPr="00EC7464" w:rsidRDefault="00ED3019" w:rsidP="00ED3019">
            <w:pPr>
              <w:spacing w:before="120" w:after="120"/>
              <w:jc w:val="center"/>
              <w:rPr>
                <w:kern w:val="2"/>
              </w:rPr>
            </w:pPr>
            <w:r>
              <w:rPr>
                <w:kern w:val="2"/>
              </w:rPr>
              <w:t>X</w:t>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03E7402A" w14:textId="770EE9B4" w:rsidR="009B1938" w:rsidRPr="00EC7464" w:rsidRDefault="00ED3019" w:rsidP="00ED3019">
            <w:pPr>
              <w:spacing w:before="120" w:after="120"/>
              <w:jc w:val="center"/>
              <w:rPr>
                <w:kern w:val="2"/>
              </w:rPr>
            </w:pPr>
            <w:r>
              <w:rPr>
                <w:kern w:val="2"/>
              </w:rPr>
              <w:t>X</w:t>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54556FBB" w:rsidR="009B1938" w:rsidRPr="00EC7464" w:rsidRDefault="009B1938">
      <w:pPr>
        <w:spacing w:after="120"/>
        <w:rPr>
          <w:kern w:val="2"/>
        </w:rPr>
      </w:pPr>
      <w:r w:rsidRPr="00EC7464">
        <w:rPr>
          <w:kern w:val="2"/>
        </w:rPr>
        <w:t xml:space="preserve">I certify that the State of </w:t>
      </w:r>
      <w:r w:rsidR="002D59A1" w:rsidRPr="002D59A1">
        <w:rPr>
          <w:kern w:val="2"/>
          <w:u w:val="single"/>
        </w:rPr>
        <w:t>Maine</w:t>
      </w:r>
      <w:r w:rsidRPr="00EC7464">
        <w:rPr>
          <w:kern w:val="2"/>
        </w:rPr>
        <w:t xml:space="preserve">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28214292"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2E5295">
        <w:rPr>
          <w:kern w:val="2"/>
        </w:rPr>
        <w:t>2023</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5FB4D417" w:rsidR="00A820A0" w:rsidRPr="00333D9E" w:rsidRDefault="00D30BCF" w:rsidP="00A820A0">
      <w:pPr>
        <w:keepNext/>
        <w:tabs>
          <w:tab w:val="right" w:leader="underscore" w:pos="7920"/>
        </w:tabs>
        <w:spacing w:after="120"/>
        <w:ind w:left="1440" w:right="1440"/>
        <w:jc w:val="center"/>
        <w:rPr>
          <w:kern w:val="2"/>
        </w:rPr>
      </w:pPr>
      <w:r>
        <w:rPr>
          <w:kern w:val="2"/>
          <w:u w:val="single"/>
        </w:rPr>
        <w:t>Maine Department of Education</w:t>
      </w:r>
      <w:r w:rsidR="00A820A0"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1F03B2DB"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2E5295">
        <w:rPr>
          <w:kern w:val="2"/>
        </w:rPr>
        <w:t>2022</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D. Statement - signature blocks"/>
        <w:tblDescription w:val="D. Statement - signature blocks"/>
      </w:tblPr>
      <w:tblGrid>
        <w:gridCol w:w="5716"/>
        <w:gridCol w:w="3614"/>
      </w:tblGrid>
      <w:tr w:rsidR="00A820A0" w:rsidRPr="00333D9E" w14:paraId="03E74036" w14:textId="77777777" w:rsidTr="00DF0AF1">
        <w:trPr>
          <w:cantSplit/>
          <w:trHeight w:val="1080"/>
          <w:jc w:val="center"/>
        </w:trPr>
        <w:tc>
          <w:tcPr>
            <w:tcW w:w="9576" w:type="dxa"/>
            <w:gridSpan w:val="2"/>
          </w:tcPr>
          <w:p w14:paraId="6DDF2145" w14:textId="77777777" w:rsidR="00D30BCF" w:rsidRDefault="00A820A0" w:rsidP="008A2D60">
            <w:pPr>
              <w:pStyle w:val="FootnoteText"/>
              <w:spacing w:before="120" w:after="360"/>
              <w:rPr>
                <w:kern w:val="2"/>
                <w:szCs w:val="24"/>
              </w:rPr>
            </w:pPr>
            <w:r w:rsidRPr="00333D9E">
              <w:rPr>
                <w:kern w:val="2"/>
                <w:szCs w:val="24"/>
              </w:rPr>
              <w:t>Printed/Typed Name and Title of Authorized Representative of the State:</w:t>
            </w:r>
          </w:p>
          <w:p w14:paraId="03E74035" w14:textId="294BE25A" w:rsidR="00D30BCF" w:rsidRPr="00333D9E" w:rsidRDefault="00443D7F" w:rsidP="008A2D60">
            <w:pPr>
              <w:pStyle w:val="FootnoteText"/>
              <w:spacing w:before="120" w:after="360"/>
              <w:rPr>
                <w:kern w:val="2"/>
                <w:szCs w:val="24"/>
              </w:rPr>
            </w:pPr>
            <w:r w:rsidRPr="00443D7F">
              <w:rPr>
                <w:noProof/>
                <w:kern w:val="2"/>
              </w:rPr>
              <mc:AlternateContent>
                <mc:Choice Requires="wps">
                  <w:drawing>
                    <wp:anchor distT="45720" distB="45720" distL="114300" distR="114300" simplePos="0" relativeHeight="251659264" behindDoc="1" locked="0" layoutInCell="1" allowOverlap="1" wp14:anchorId="2EE9118E" wp14:editId="64C7B62C">
                      <wp:simplePos x="0" y="0"/>
                      <wp:positionH relativeFrom="column">
                        <wp:posOffset>724939</wp:posOffset>
                      </wp:positionH>
                      <wp:positionV relativeFrom="paragraph">
                        <wp:posOffset>275244</wp:posOffset>
                      </wp:positionV>
                      <wp:extent cx="1845310" cy="714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714375"/>
                              </a:xfrm>
                              <a:prstGeom prst="rect">
                                <a:avLst/>
                              </a:prstGeom>
                              <a:noFill/>
                              <a:ln w="9525">
                                <a:noFill/>
                                <a:miter lim="800000"/>
                                <a:headEnd/>
                                <a:tailEnd/>
                              </a:ln>
                            </wps:spPr>
                            <wps:txbx>
                              <w:txbxContent>
                                <w:p w14:paraId="03B4E306" w14:textId="766D7EC9" w:rsidR="00443D7F" w:rsidRDefault="00443D7F">
                                  <w:r>
                                    <w:rPr>
                                      <w:noProof/>
                                    </w:rPr>
                                    <w:drawing>
                                      <wp:inline distT="0" distB="0" distL="0" distR="0" wp14:anchorId="17838894" wp14:editId="74775133">
                                        <wp:extent cx="1651462" cy="8257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5322" cy="8376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9118E" id="_x0000_t202" coordsize="21600,21600" o:spt="202" path="m,l,21600r21600,l21600,xe">
                      <v:stroke joinstyle="miter"/>
                      <v:path gradientshapeok="t" o:connecttype="rect"/>
                    </v:shapetype>
                    <v:shape id="Text Box 2" o:spid="_x0000_s1026" type="#_x0000_t202" style="position:absolute;margin-left:57.1pt;margin-top:21.65pt;width:145.3pt;height:5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" filled="f" stroked="f">
                      <v:textbox>
                        <w:txbxContent>
                          <w:p w14:paraId="03B4E306" w14:textId="766D7EC9" w:rsidR="00443D7F" w:rsidRDefault="00443D7F">
                            <w:r>
                              <w:rPr>
                                <w:noProof/>
                              </w:rPr>
                              <w:drawing>
                                <wp:inline distT="0" distB="0" distL="0" distR="0" wp14:anchorId="17838894" wp14:editId="74775133">
                                  <wp:extent cx="1651462" cy="8257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5322" cy="837661"/>
                                          </a:xfrm>
                                          <a:prstGeom prst="rect">
                                            <a:avLst/>
                                          </a:prstGeom>
                                          <a:noFill/>
                                          <a:ln>
                                            <a:noFill/>
                                          </a:ln>
                                        </pic:spPr>
                                      </pic:pic>
                                    </a:graphicData>
                                  </a:graphic>
                                </wp:inline>
                              </w:drawing>
                            </w:r>
                          </w:p>
                        </w:txbxContent>
                      </v:textbox>
                    </v:shape>
                  </w:pict>
                </mc:Fallback>
              </mc:AlternateContent>
            </w:r>
            <w:r w:rsidR="00D30BCF">
              <w:rPr>
                <w:kern w:val="2"/>
              </w:rPr>
              <w:t>Pender Makin, Commissioner of Education</w:t>
            </w:r>
          </w:p>
        </w:tc>
      </w:tr>
      <w:tr w:rsidR="00A820A0" w:rsidRPr="00333D9E" w14:paraId="03E74039" w14:textId="77777777" w:rsidTr="00DF0AF1">
        <w:trPr>
          <w:cantSplit/>
          <w:trHeight w:val="1080"/>
          <w:jc w:val="center"/>
        </w:trPr>
        <w:tc>
          <w:tcPr>
            <w:tcW w:w="5868" w:type="dxa"/>
          </w:tcPr>
          <w:p w14:paraId="03E74037" w14:textId="0A924ACA" w:rsidR="00443D7F" w:rsidRPr="00333D9E" w:rsidRDefault="00A820A0" w:rsidP="008A2D60">
            <w:pPr>
              <w:spacing w:before="120" w:after="360"/>
              <w:rPr>
                <w:kern w:val="2"/>
              </w:rPr>
            </w:pPr>
            <w:r w:rsidRPr="00333D9E">
              <w:rPr>
                <w:kern w:val="2"/>
              </w:rPr>
              <w:t>Signature:</w:t>
            </w:r>
            <w:r w:rsidR="00443D7F">
              <w:rPr>
                <w:kern w:val="2"/>
              </w:rPr>
              <w:br/>
            </w:r>
          </w:p>
        </w:tc>
        <w:tc>
          <w:tcPr>
            <w:tcW w:w="3708" w:type="dxa"/>
          </w:tcPr>
          <w:p w14:paraId="32C94552" w14:textId="77777777" w:rsidR="00A820A0" w:rsidRDefault="00A820A0" w:rsidP="008A2D60">
            <w:pPr>
              <w:spacing w:before="120" w:after="360"/>
              <w:rPr>
                <w:kern w:val="2"/>
              </w:rPr>
            </w:pPr>
            <w:r w:rsidRPr="00333D9E">
              <w:rPr>
                <w:kern w:val="2"/>
              </w:rPr>
              <w:t>Date:</w:t>
            </w:r>
          </w:p>
          <w:p w14:paraId="03E74038" w14:textId="401A72D0" w:rsidR="00443D7F" w:rsidRPr="00333D9E" w:rsidRDefault="00443D7F" w:rsidP="008A2D60">
            <w:pPr>
              <w:spacing w:before="120" w:after="360"/>
              <w:rPr>
                <w:kern w:val="2"/>
              </w:rPr>
            </w:pPr>
            <w:r>
              <w:rPr>
                <w:kern w:val="2"/>
              </w:rPr>
              <w:t>March 1, 2022</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DF0AF1">
          <w:pgSz w:w="12240" w:h="15840"/>
          <w:pgMar w:top="1440" w:right="1440" w:bottom="1440" w:left="1440" w:header="720" w:footer="720" w:gutter="0"/>
          <w:cols w:space="720"/>
          <w:docGrid w:linePitch="360"/>
        </w:sectPr>
      </w:pPr>
    </w:p>
    <w:p w14:paraId="03E7403C" w14:textId="77777777" w:rsidR="009B1938" w:rsidRPr="00EC7464" w:rsidRDefault="009B1938" w:rsidP="00DF0AF1">
      <w:pPr>
        <w:pStyle w:val="Heading1"/>
      </w:pPr>
      <w:r w:rsidRPr="00EC7464">
        <w:lastRenderedPageBreak/>
        <w:t>Section III</w:t>
      </w:r>
    </w:p>
    <w:p w14:paraId="03E7403D" w14:textId="77777777"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E" w14:textId="77777777" w:rsidR="00AC0396" w:rsidRPr="00EC7464" w:rsidRDefault="00AC0396" w:rsidP="002D7D6A">
      <w:pPr>
        <w:ind w:firstLine="403"/>
        <w:rPr>
          <w:kern w:val="2"/>
        </w:rPr>
      </w:pPr>
      <w:r w:rsidRPr="00EC7464">
        <w:rPr>
          <w:b/>
          <w:kern w:val="2"/>
        </w:rPr>
        <w:t>Please Note:  Completion of Section IIIA is required for all States, regardless of lead agency</w:t>
      </w:r>
      <w:r w:rsidRPr="00EC7464">
        <w:rPr>
          <w:kern w:val="2"/>
        </w:rPr>
        <w:t>.</w:t>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general description of the duties which the positions entail</w:t>
      </w:r>
      <w:r w:rsidR="006C75C3" w:rsidRPr="00EC7464">
        <w:rPr>
          <w:kern w:val="2"/>
        </w:rPr>
        <w:t>;</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0"/>
        <w:gridCol w:w="1151"/>
        <w:gridCol w:w="1139"/>
        <w:gridCol w:w="1147"/>
        <w:gridCol w:w="4773"/>
      </w:tblGrid>
      <w:tr w:rsidR="009B1938" w:rsidRPr="00EC7464" w14:paraId="03E7404A" w14:textId="77777777" w:rsidTr="00753FFD">
        <w:trPr>
          <w:tblHeader/>
          <w:jc w:val="center"/>
        </w:trPr>
        <w:tc>
          <w:tcPr>
            <w:tcW w:w="1150" w:type="dxa"/>
            <w:tcBorders>
              <w:top w:val="single" w:sz="12" w:space="0" w:color="auto"/>
              <w:bottom w:val="single" w:sz="12" w:space="0" w:color="auto"/>
            </w:tcBorders>
            <w:shd w:val="clear" w:color="auto" w:fill="F2F2F2" w:themeFill="background1" w:themeFillShade="F2"/>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1" w:type="dxa"/>
            <w:tcBorders>
              <w:top w:val="single" w:sz="12" w:space="0" w:color="auto"/>
              <w:bottom w:val="single" w:sz="12" w:space="0" w:color="auto"/>
            </w:tcBorders>
            <w:shd w:val="clear" w:color="auto" w:fill="F2F2F2" w:themeFill="background1" w:themeFillShade="F2"/>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39" w:type="dxa"/>
            <w:tcBorders>
              <w:top w:val="single" w:sz="12" w:space="0" w:color="auto"/>
              <w:bottom w:val="single" w:sz="12" w:space="0" w:color="auto"/>
            </w:tcBorders>
            <w:shd w:val="clear" w:color="auto" w:fill="F2F2F2" w:themeFill="background1" w:themeFillShade="F2"/>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147" w:type="dxa"/>
            <w:tcBorders>
              <w:top w:val="single" w:sz="12" w:space="0" w:color="auto"/>
              <w:bottom w:val="single" w:sz="12" w:space="0" w:color="auto"/>
            </w:tcBorders>
            <w:shd w:val="clear" w:color="auto" w:fill="F2F2F2" w:themeFill="background1" w:themeFillShade="F2"/>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773" w:type="dxa"/>
            <w:tcBorders>
              <w:top w:val="single" w:sz="12" w:space="0" w:color="auto"/>
              <w:bottom w:val="single" w:sz="12" w:space="0" w:color="auto"/>
            </w:tcBorders>
            <w:shd w:val="clear" w:color="auto" w:fill="F2F2F2" w:themeFill="background1" w:themeFillShade="F2"/>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753FFD" w:rsidRPr="00EC7464" w14:paraId="03E74050" w14:textId="77777777" w:rsidTr="00753FFD">
        <w:trPr>
          <w:trHeight w:val="1440"/>
          <w:jc w:val="center"/>
        </w:trPr>
        <w:tc>
          <w:tcPr>
            <w:tcW w:w="1150" w:type="dxa"/>
            <w:tcBorders>
              <w:top w:val="single" w:sz="12" w:space="0" w:color="auto"/>
            </w:tcBorders>
            <w:shd w:val="clear" w:color="auto" w:fill="F2F2F2" w:themeFill="background1" w:themeFillShade="F2"/>
          </w:tcPr>
          <w:p w14:paraId="03E7404B" w14:textId="77777777" w:rsidR="00753FFD" w:rsidRPr="00EC7464" w:rsidRDefault="00753FFD" w:rsidP="00753FFD">
            <w:pPr>
              <w:spacing w:before="120" w:after="120"/>
              <w:jc w:val="center"/>
              <w:rPr>
                <w:kern w:val="2"/>
              </w:rPr>
            </w:pPr>
            <w:r w:rsidRPr="00EC7464">
              <w:rPr>
                <w:kern w:val="2"/>
              </w:rPr>
              <w:t>100% funded with Part C Funds</w:t>
            </w:r>
          </w:p>
        </w:tc>
        <w:tc>
          <w:tcPr>
            <w:tcW w:w="1151" w:type="dxa"/>
            <w:tcBorders>
              <w:top w:val="single" w:sz="12" w:space="0" w:color="auto"/>
            </w:tcBorders>
          </w:tcPr>
          <w:p w14:paraId="03E7404C" w14:textId="45386B76" w:rsidR="00753FFD" w:rsidRPr="00EC7464" w:rsidRDefault="00753FFD" w:rsidP="00753FFD">
            <w:pPr>
              <w:spacing w:before="120" w:after="120"/>
              <w:jc w:val="center"/>
              <w:rPr>
                <w:kern w:val="2"/>
              </w:rPr>
            </w:pPr>
            <w:r>
              <w:rPr>
                <w:kern w:val="2"/>
              </w:rPr>
              <w:t>1</w:t>
            </w:r>
          </w:p>
        </w:tc>
        <w:tc>
          <w:tcPr>
            <w:tcW w:w="1139" w:type="dxa"/>
            <w:tcBorders>
              <w:top w:val="single" w:sz="12" w:space="0" w:color="auto"/>
            </w:tcBorders>
          </w:tcPr>
          <w:p w14:paraId="03E7404D" w14:textId="207F65C3" w:rsidR="00753FFD" w:rsidRPr="00EC7464" w:rsidRDefault="00753FFD" w:rsidP="00753FFD">
            <w:pPr>
              <w:spacing w:before="120" w:after="120"/>
              <w:jc w:val="center"/>
              <w:rPr>
                <w:kern w:val="2"/>
              </w:rPr>
            </w:pPr>
            <w:r>
              <w:rPr>
                <w:kern w:val="2"/>
              </w:rPr>
              <w:t>100% (95% LA  5% ICC)</w:t>
            </w:r>
          </w:p>
        </w:tc>
        <w:tc>
          <w:tcPr>
            <w:tcW w:w="1147" w:type="dxa"/>
            <w:tcBorders>
              <w:top w:val="single" w:sz="12" w:space="0" w:color="auto"/>
            </w:tcBorders>
          </w:tcPr>
          <w:p w14:paraId="03E7404E" w14:textId="526F9FCA" w:rsidR="00753FFD" w:rsidRPr="00EC7464" w:rsidRDefault="00753FFD" w:rsidP="00753FFD">
            <w:pPr>
              <w:spacing w:before="120" w:after="120"/>
              <w:jc w:val="center"/>
              <w:rPr>
                <w:kern w:val="2"/>
              </w:rPr>
            </w:pPr>
            <w:r>
              <w:rPr>
                <w:kern w:val="2"/>
              </w:rPr>
              <w:t>$102,000</w:t>
            </w:r>
          </w:p>
        </w:tc>
        <w:tc>
          <w:tcPr>
            <w:tcW w:w="4773" w:type="dxa"/>
            <w:tcBorders>
              <w:top w:val="single" w:sz="12" w:space="0" w:color="auto"/>
            </w:tcBorders>
          </w:tcPr>
          <w:p w14:paraId="03E7404F" w14:textId="1F51D9D5" w:rsidR="00753FFD" w:rsidRPr="00EC7464" w:rsidRDefault="00753FFD" w:rsidP="00D96043">
            <w:pPr>
              <w:spacing w:before="120" w:after="120"/>
              <w:rPr>
                <w:kern w:val="2"/>
              </w:rPr>
            </w:pPr>
            <w:r>
              <w:rPr>
                <w:kern w:val="2"/>
              </w:rPr>
              <w:t>Part C State Coordinator – Responsible for overseeing the provision of early intervention for infants/toddlers with disabilities and/or developmental delays state-wide in accordance with all state regulations and federal requirements.</w:t>
            </w:r>
          </w:p>
        </w:tc>
      </w:tr>
      <w:tr w:rsidR="009B1938" w:rsidRPr="00EC7464" w14:paraId="03E74056" w14:textId="77777777" w:rsidTr="00753FFD">
        <w:trPr>
          <w:trHeight w:val="1440"/>
          <w:jc w:val="center"/>
        </w:trPr>
        <w:tc>
          <w:tcPr>
            <w:tcW w:w="1150" w:type="dxa"/>
            <w:tcBorders>
              <w:bottom w:val="single" w:sz="12" w:space="0" w:color="auto"/>
            </w:tcBorders>
            <w:shd w:val="clear" w:color="auto" w:fill="F2F2F2" w:themeFill="background1" w:themeFillShade="F2"/>
          </w:tcPr>
          <w:p w14:paraId="03E74051" w14:textId="77777777" w:rsidR="009B1938" w:rsidRPr="00EC7464" w:rsidRDefault="009B1938">
            <w:pPr>
              <w:spacing w:before="120" w:after="120"/>
              <w:jc w:val="center"/>
              <w:rPr>
                <w:kern w:val="2"/>
              </w:rPr>
            </w:pPr>
            <w:r w:rsidRPr="00EC7464">
              <w:rPr>
                <w:kern w:val="2"/>
              </w:rPr>
              <w:t>&lt; 100% funded with Part C Funds</w:t>
            </w:r>
          </w:p>
        </w:tc>
        <w:tc>
          <w:tcPr>
            <w:tcW w:w="1151" w:type="dxa"/>
            <w:tcBorders>
              <w:bottom w:val="single" w:sz="12" w:space="0" w:color="auto"/>
            </w:tcBorders>
          </w:tcPr>
          <w:p w14:paraId="03E74052" w14:textId="77777777" w:rsidR="009B1938" w:rsidRPr="00EC7464" w:rsidRDefault="009B1938">
            <w:pPr>
              <w:spacing w:before="120" w:after="120"/>
              <w:jc w:val="center"/>
              <w:rPr>
                <w:kern w:val="2"/>
              </w:rPr>
            </w:pPr>
          </w:p>
        </w:tc>
        <w:tc>
          <w:tcPr>
            <w:tcW w:w="1139" w:type="dxa"/>
            <w:tcBorders>
              <w:bottom w:val="single" w:sz="12" w:space="0" w:color="auto"/>
            </w:tcBorders>
          </w:tcPr>
          <w:p w14:paraId="03E74053" w14:textId="77777777" w:rsidR="009B1938" w:rsidRPr="00EC7464" w:rsidRDefault="009B1938">
            <w:pPr>
              <w:spacing w:before="120" w:after="120"/>
              <w:jc w:val="center"/>
              <w:rPr>
                <w:kern w:val="2"/>
              </w:rPr>
            </w:pPr>
          </w:p>
        </w:tc>
        <w:tc>
          <w:tcPr>
            <w:tcW w:w="1147" w:type="dxa"/>
            <w:tcBorders>
              <w:bottom w:val="single" w:sz="12" w:space="0" w:color="auto"/>
            </w:tcBorders>
          </w:tcPr>
          <w:p w14:paraId="03E74054" w14:textId="77777777" w:rsidR="009B1938" w:rsidRPr="00EC7464" w:rsidRDefault="009B1938">
            <w:pPr>
              <w:spacing w:before="120" w:after="120"/>
              <w:jc w:val="center"/>
              <w:rPr>
                <w:kern w:val="2"/>
              </w:rPr>
            </w:pPr>
          </w:p>
        </w:tc>
        <w:tc>
          <w:tcPr>
            <w:tcW w:w="4773" w:type="dxa"/>
            <w:tcBorders>
              <w:bottom w:val="single" w:sz="12" w:space="0" w:color="auto"/>
            </w:tcBorders>
          </w:tcPr>
          <w:p w14:paraId="03E74055" w14:textId="77777777" w:rsidR="009B1938" w:rsidRPr="00EC7464" w:rsidRDefault="009B1938">
            <w:pPr>
              <w:spacing w:before="120" w:after="120"/>
              <w:jc w:val="center"/>
              <w:rPr>
                <w:kern w:val="2"/>
              </w:rPr>
            </w:pPr>
          </w:p>
        </w:tc>
      </w:tr>
      <w:tr w:rsidR="009B1938" w:rsidRPr="00EC7464" w14:paraId="03E7405C" w14:textId="77777777" w:rsidTr="00753FFD">
        <w:trPr>
          <w:trHeight w:val="1440"/>
          <w:jc w:val="center"/>
        </w:trPr>
        <w:tc>
          <w:tcPr>
            <w:tcW w:w="1150" w:type="dxa"/>
            <w:tcBorders>
              <w:top w:val="single" w:sz="12" w:space="0" w:color="auto"/>
              <w:bottom w:val="single" w:sz="12" w:space="0" w:color="auto"/>
            </w:tcBorders>
            <w:shd w:val="clear" w:color="auto" w:fill="F2F2F2" w:themeFill="background1" w:themeFillShade="F2"/>
          </w:tcPr>
          <w:p w14:paraId="03E74057" w14:textId="77777777" w:rsidR="009B1938" w:rsidRPr="00EC7464" w:rsidRDefault="009B1938">
            <w:pPr>
              <w:spacing w:before="120" w:after="120"/>
              <w:rPr>
                <w:b/>
                <w:bCs/>
                <w:kern w:val="2"/>
              </w:rPr>
            </w:pPr>
            <w:r w:rsidRPr="00EC7464">
              <w:rPr>
                <w:b/>
                <w:bCs/>
                <w:kern w:val="2"/>
              </w:rPr>
              <w:t>Subtotal of amount under A:</w:t>
            </w:r>
          </w:p>
        </w:tc>
        <w:tc>
          <w:tcPr>
            <w:tcW w:w="1151" w:type="dxa"/>
            <w:tcBorders>
              <w:top w:val="single" w:sz="12" w:space="0" w:color="auto"/>
              <w:bottom w:val="single" w:sz="12" w:space="0" w:color="auto"/>
            </w:tcBorders>
            <w:shd w:val="clear" w:color="auto" w:fill="808080" w:themeFill="background1" w:themeFillShade="80"/>
          </w:tcPr>
          <w:p w14:paraId="03E74058"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39" w:type="dxa"/>
            <w:tcBorders>
              <w:top w:val="single" w:sz="12" w:space="0" w:color="auto"/>
              <w:bottom w:val="single" w:sz="12" w:space="0" w:color="auto"/>
            </w:tcBorders>
            <w:shd w:val="clear" w:color="auto" w:fill="808080" w:themeFill="background1" w:themeFillShade="80"/>
          </w:tcPr>
          <w:p w14:paraId="03E74059"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47" w:type="dxa"/>
            <w:tcBorders>
              <w:top w:val="single" w:sz="12" w:space="0" w:color="auto"/>
              <w:bottom w:val="single" w:sz="12" w:space="0" w:color="auto"/>
            </w:tcBorders>
          </w:tcPr>
          <w:p w14:paraId="03E7405A" w14:textId="48E1E203" w:rsidR="009B1938" w:rsidRPr="00EC7464" w:rsidRDefault="00EC6143">
            <w:pPr>
              <w:spacing w:before="120" w:after="120"/>
              <w:jc w:val="center"/>
              <w:rPr>
                <w:kern w:val="2"/>
              </w:rPr>
            </w:pPr>
            <w:r>
              <w:rPr>
                <w:kern w:val="2"/>
              </w:rPr>
              <w:t>$102,000</w:t>
            </w:r>
          </w:p>
        </w:tc>
        <w:tc>
          <w:tcPr>
            <w:tcW w:w="4773" w:type="dxa"/>
            <w:tcBorders>
              <w:top w:val="single" w:sz="12" w:space="0" w:color="auto"/>
              <w:bottom w:val="single" w:sz="12" w:space="0" w:color="auto"/>
            </w:tcBorders>
            <w:shd w:val="clear" w:color="auto" w:fill="808080" w:themeFill="background1" w:themeFillShade="80"/>
          </w:tcPr>
          <w:p w14:paraId="03E7405B" w14:textId="77777777" w:rsidR="009B1938" w:rsidRPr="00EC7464" w:rsidRDefault="004861E6">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footerReference w:type="default" r:id="rId16"/>
          <w:pgSz w:w="12240" w:h="15840"/>
          <w:pgMar w:top="1440" w:right="1440" w:bottom="1440" w:left="1440" w:header="720" w:footer="720" w:gutter="0"/>
          <w:pgNumType w:start="1"/>
          <w:cols w:space="720"/>
          <w:docGrid w:linePitch="360"/>
        </w:sectPr>
      </w:pPr>
    </w:p>
    <w:p w14:paraId="03E7405F" w14:textId="77777777" w:rsidR="009B1938" w:rsidRPr="00EC7464" w:rsidRDefault="009B1938" w:rsidP="00A621E9">
      <w:pPr>
        <w:pStyle w:val="Heading2"/>
        <w:spacing w:after="120"/>
      </w:pPr>
      <w:r w:rsidRPr="00EC7464">
        <w:lastRenderedPageBreak/>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03E74067" w14:textId="5788F91F" w:rsidR="00D94667" w:rsidRPr="00C4125D" w:rsidRDefault="00021E00" w:rsidP="00721B1B">
      <w:pPr>
        <w:spacing w:after="120"/>
        <w:ind w:left="400"/>
        <w:rPr>
          <w:spacing w:val="-2"/>
          <w:kern w:val="20"/>
        </w:rPr>
      </w:pPr>
      <w:r w:rsidRPr="00C4125D">
        <w:rPr>
          <w:spacing w:val="-2"/>
          <w:kern w:val="20"/>
        </w:rPr>
        <w:t>Some</w:t>
      </w:r>
      <w:r w:rsidR="00556E3A" w:rsidRPr="00C4125D">
        <w:rPr>
          <w:spacing w:val="-2"/>
          <w:kern w:val="20"/>
        </w:rPr>
        <w:t xml:space="preserve"> </w:t>
      </w:r>
      <w:r w:rsidR="00E23FC9" w:rsidRPr="00C4125D">
        <w:rPr>
          <w:spacing w:val="-2"/>
          <w:kern w:val="20"/>
        </w:rPr>
        <w:t>direct cost</w:t>
      </w:r>
      <w:r w:rsidR="00752FC3" w:rsidRPr="00C4125D">
        <w:rPr>
          <w:spacing w:val="-2"/>
          <w:kern w:val="20"/>
        </w:rPr>
        <w:t>s</w:t>
      </w:r>
      <w:r w:rsidR="00556E3A" w:rsidRPr="00C4125D">
        <w:rPr>
          <w:spacing w:val="-2"/>
          <w:kern w:val="20"/>
        </w:rPr>
        <w:t xml:space="preserve"> require prior approval. </w:t>
      </w:r>
      <w:r w:rsidR="0097202A" w:rsidRPr="00C4125D">
        <w:rPr>
          <w:spacing w:val="-2"/>
          <w:kern w:val="20"/>
        </w:rPr>
        <w:t>These items include using Federal IDEA Part C funds</w:t>
      </w:r>
      <w:r w:rsidR="00AE7A53" w:rsidRPr="00C4125D">
        <w:rPr>
          <w:spacing w:val="-2"/>
          <w:kern w:val="20"/>
        </w:rPr>
        <w:t xml:space="preserve"> to pay</w:t>
      </w:r>
      <w:r w:rsidR="0097202A" w:rsidRPr="00C4125D">
        <w:rPr>
          <w:spacing w:val="-2"/>
          <w:kern w:val="20"/>
        </w:rPr>
        <w:t xml:space="preserve"> for: </w:t>
      </w:r>
      <w:r w:rsidR="00F96B8E" w:rsidRPr="00C4125D">
        <w:rPr>
          <w:spacing w:val="-2"/>
          <w:kern w:val="20"/>
        </w:rPr>
        <w:t xml:space="preserve">(1) </w:t>
      </w:r>
      <w:r w:rsidR="0097202A" w:rsidRPr="00C4125D">
        <w:rPr>
          <w:spacing w:val="-2"/>
          <w:kern w:val="20"/>
        </w:rPr>
        <w:t xml:space="preserve">equipment; </w:t>
      </w:r>
      <w:r w:rsidR="00F96B8E" w:rsidRPr="00C4125D">
        <w:rPr>
          <w:spacing w:val="-2"/>
          <w:kern w:val="20"/>
        </w:rPr>
        <w:t xml:space="preserve">(2) </w:t>
      </w:r>
      <w:r w:rsidR="0097202A" w:rsidRPr="00C4125D">
        <w:rPr>
          <w:spacing w:val="-2"/>
          <w:kern w:val="20"/>
        </w:rPr>
        <w:t xml:space="preserve">participant support costs (such as training or travel costs); </w:t>
      </w:r>
      <w:r w:rsidR="00F96B8E" w:rsidRPr="00C4125D">
        <w:rPr>
          <w:spacing w:val="-2"/>
          <w:kern w:val="20"/>
        </w:rPr>
        <w:t xml:space="preserve">(3) </w:t>
      </w:r>
      <w:r w:rsidR="0097202A" w:rsidRPr="00C4125D">
        <w:rPr>
          <w:spacing w:val="-2"/>
          <w:kern w:val="20"/>
        </w:rPr>
        <w:t xml:space="preserve">construction or renovation of facilities; </w:t>
      </w:r>
      <w:r w:rsidR="002020A4" w:rsidRPr="00C4125D">
        <w:rPr>
          <w:spacing w:val="-2"/>
          <w:kern w:val="20"/>
        </w:rPr>
        <w:t>and</w:t>
      </w:r>
      <w:r w:rsidR="0097202A" w:rsidRPr="00C4125D">
        <w:rPr>
          <w:spacing w:val="-2"/>
          <w:kern w:val="20"/>
        </w:rPr>
        <w:t xml:space="preserve"> </w:t>
      </w:r>
      <w:r w:rsidR="00F96B8E" w:rsidRPr="00C4125D">
        <w:rPr>
          <w:spacing w:val="-2"/>
          <w:kern w:val="20"/>
        </w:rPr>
        <w:t xml:space="preserve">(4) </w:t>
      </w:r>
      <w:r w:rsidR="0097202A" w:rsidRPr="00C4125D">
        <w:rPr>
          <w:spacing w:val="-2"/>
          <w:kern w:val="20"/>
        </w:rPr>
        <w:t>rent, occupancy or space maintenance costs</w:t>
      </w:r>
      <w:r w:rsidRPr="00C4125D">
        <w:rPr>
          <w:spacing w:val="-2"/>
          <w:kern w:val="20"/>
        </w:rPr>
        <w:t>.</w:t>
      </w:r>
      <w:r w:rsidR="002020A4" w:rsidRPr="00C4125D">
        <w:rPr>
          <w:rStyle w:val="FootnoteReference"/>
          <w:spacing w:val="-2"/>
          <w:kern w:val="20"/>
        </w:rPr>
        <w:footnoteReference w:id="3"/>
      </w:r>
      <w:r w:rsidR="0097202A" w:rsidRPr="00C4125D">
        <w:rPr>
          <w:spacing w:val="-2"/>
          <w:kern w:val="20"/>
        </w:rPr>
        <w:t xml:space="preserve"> </w:t>
      </w:r>
      <w:r w:rsidR="0074747C" w:rsidRPr="00C4125D">
        <w:rPr>
          <w:spacing w:val="-2"/>
          <w:kern w:val="20"/>
        </w:rPr>
        <w:t xml:space="preserve">The </w:t>
      </w:r>
      <w:r w:rsidR="0030451C" w:rsidRPr="00C4125D">
        <w:rPr>
          <w:spacing w:val="-2"/>
          <w:kern w:val="20"/>
        </w:rPr>
        <w:t xml:space="preserve">October 2019 </w:t>
      </w:r>
      <w:r w:rsidR="00F52982" w:rsidRPr="00C4125D">
        <w:rPr>
          <w:i/>
          <w:iCs/>
          <w:spacing w:val="-2"/>
          <w:kern w:val="20"/>
          <w:szCs w:val="20"/>
        </w:rPr>
        <w:t>Frequently Asked Questions (</w:t>
      </w:r>
      <w:r w:rsidR="00757F16" w:rsidRPr="00C4125D">
        <w:rPr>
          <w:i/>
          <w:iCs/>
          <w:spacing w:val="-2"/>
          <w:kern w:val="20"/>
          <w:szCs w:val="20"/>
        </w:rPr>
        <w:t xml:space="preserve">2019 </w:t>
      </w:r>
      <w:r w:rsidR="00F52982" w:rsidRPr="00C4125D">
        <w:rPr>
          <w:i/>
          <w:iCs/>
          <w:spacing w:val="-2"/>
          <w:kern w:val="20"/>
          <w:szCs w:val="20"/>
        </w:rPr>
        <w:t>FAQs) Prior Approval – OSEP and RSA Formula Grants</w:t>
      </w:r>
      <w:r w:rsidR="00B215E9" w:rsidRPr="00C4125D">
        <w:rPr>
          <w:rStyle w:val="FootnoteReference"/>
          <w:i/>
          <w:iCs/>
          <w:spacing w:val="-2"/>
          <w:kern w:val="20"/>
          <w:szCs w:val="20"/>
        </w:rPr>
        <w:footnoteReference w:id="4"/>
      </w:r>
      <w:r w:rsidR="007C7E63" w:rsidRPr="00C4125D">
        <w:rPr>
          <w:i/>
          <w:iCs/>
          <w:spacing w:val="-2"/>
          <w:kern w:val="20"/>
          <w:szCs w:val="20"/>
        </w:rPr>
        <w:t xml:space="preserve"> </w:t>
      </w:r>
      <w:r w:rsidR="007C7E63" w:rsidRPr="00C4125D">
        <w:rPr>
          <w:spacing w:val="-2"/>
          <w:kern w:val="20"/>
          <w:szCs w:val="20"/>
        </w:rPr>
        <w:t xml:space="preserve">which </w:t>
      </w:r>
      <w:r w:rsidR="0043091F" w:rsidRPr="00C4125D">
        <w:rPr>
          <w:spacing w:val="-2"/>
          <w:kern w:val="20"/>
          <w:szCs w:val="20"/>
        </w:rPr>
        <w:t>provides</w:t>
      </w:r>
      <w:r w:rsidR="003A54E1" w:rsidRPr="00C4125D">
        <w:rPr>
          <w:spacing w:val="-2"/>
          <w:kern w:val="20"/>
          <w:szCs w:val="20"/>
        </w:rPr>
        <w:t xml:space="preserve"> prior approval for </w:t>
      </w:r>
      <w:r w:rsidR="0043091F" w:rsidRPr="00C4125D">
        <w:rPr>
          <w:spacing w:val="-2"/>
          <w:kern w:val="20"/>
          <w:szCs w:val="20"/>
        </w:rPr>
        <w:t xml:space="preserve">certain </w:t>
      </w:r>
      <w:r w:rsidR="008A1786" w:rsidRPr="00C4125D">
        <w:rPr>
          <w:b/>
          <w:bCs/>
          <w:spacing w:val="-2"/>
          <w:kern w:val="20"/>
          <w:szCs w:val="20"/>
        </w:rPr>
        <w:t>equipment and participant support costs</w:t>
      </w:r>
      <w:r w:rsidR="008A1786" w:rsidRPr="00C4125D">
        <w:rPr>
          <w:spacing w:val="-2"/>
          <w:kern w:val="20"/>
          <w:szCs w:val="20"/>
        </w:rPr>
        <w:t xml:space="preserve">. </w:t>
      </w:r>
      <w:r w:rsidR="006A1E65" w:rsidRPr="00C4125D">
        <w:rPr>
          <w:spacing w:val="-2"/>
          <w:kern w:val="20"/>
          <w:szCs w:val="20"/>
        </w:rPr>
        <w:t xml:space="preserve">Please review this </w:t>
      </w:r>
      <w:r w:rsidR="00FB4DD2" w:rsidRPr="00C4125D">
        <w:rPr>
          <w:spacing w:val="-2"/>
          <w:kern w:val="20"/>
          <w:szCs w:val="20"/>
        </w:rPr>
        <w:t xml:space="preserve">FAQ </w:t>
      </w:r>
      <w:r w:rsidR="00E67A50" w:rsidRPr="00C4125D">
        <w:rPr>
          <w:spacing w:val="-2"/>
          <w:kern w:val="20"/>
          <w:szCs w:val="20"/>
        </w:rPr>
        <w:t xml:space="preserve">at </w:t>
      </w:r>
      <w:hyperlink r:id="rId17" w:tooltip="Frequently Asked Questions (2019 FAQs) Prior Approval – OSEP and RSA Formula Grants" w:history="1">
        <w:r w:rsidR="00E67A50" w:rsidRPr="00C4125D">
          <w:rPr>
            <w:rStyle w:val="Hyperlink"/>
            <w:spacing w:val="-2"/>
            <w:kern w:val="20"/>
            <w:szCs w:val="20"/>
          </w:rPr>
          <w:t>https://www2.ed.gov/policy/speced/guid/faq-prior-approval-10-29-2019.pdf</w:t>
        </w:r>
      </w:hyperlink>
      <w:r w:rsidR="00E67A50" w:rsidRPr="00C4125D">
        <w:rPr>
          <w:spacing w:val="-2"/>
          <w:kern w:val="20"/>
          <w:szCs w:val="20"/>
        </w:rPr>
        <w:t xml:space="preserve">) </w:t>
      </w:r>
      <w:r w:rsidR="00FB4DD2" w:rsidRPr="00C4125D">
        <w:rPr>
          <w:spacing w:val="-2"/>
          <w:kern w:val="20"/>
          <w:szCs w:val="20"/>
        </w:rPr>
        <w:t xml:space="preserve">prior to completing </w:t>
      </w:r>
      <w:r w:rsidR="00387E88" w:rsidRPr="00C4125D">
        <w:rPr>
          <w:spacing w:val="-2"/>
          <w:kern w:val="20"/>
          <w:szCs w:val="20"/>
        </w:rPr>
        <w:t>Section III</w:t>
      </w:r>
      <w:r w:rsidR="00C0532F" w:rsidRPr="00C4125D">
        <w:rPr>
          <w:spacing w:val="-2"/>
          <w:kern w:val="20"/>
          <w:szCs w:val="20"/>
        </w:rPr>
        <w:t>.</w:t>
      </w:r>
      <w:r w:rsidR="00387E88" w:rsidRPr="00C4125D">
        <w:rPr>
          <w:spacing w:val="-2"/>
          <w:kern w:val="20"/>
          <w:szCs w:val="20"/>
        </w:rPr>
        <w:t xml:space="preserve"> B</w:t>
      </w:r>
      <w:r w:rsidR="00E67A50" w:rsidRPr="00C4125D">
        <w:rPr>
          <w:spacing w:val="-2"/>
          <w:kern w:val="20"/>
          <w:szCs w:val="20"/>
        </w:rPr>
        <w:t xml:space="preserve">. </w:t>
      </w:r>
      <w:r w:rsidR="00F62635" w:rsidRPr="00C4125D">
        <w:rPr>
          <w:spacing w:val="-2"/>
          <w:kern w:val="20"/>
        </w:rPr>
        <w:t>For any activity or expense listed under Section III</w:t>
      </w:r>
      <w:r w:rsidR="00911062" w:rsidRPr="00C4125D">
        <w:rPr>
          <w:spacing w:val="-2"/>
          <w:kern w:val="20"/>
        </w:rPr>
        <w:t xml:space="preserve"> </w:t>
      </w:r>
      <w:r w:rsidR="00F62635" w:rsidRPr="00C4125D">
        <w:rPr>
          <w:spacing w:val="-2"/>
          <w:kern w:val="20"/>
        </w:rPr>
        <w:t>of this application</w:t>
      </w:r>
      <w:r w:rsidR="00F96B8E" w:rsidRPr="00C4125D">
        <w:rPr>
          <w:spacing w:val="-2"/>
          <w:kern w:val="20"/>
        </w:rPr>
        <w:t xml:space="preserve"> that</w:t>
      </w:r>
      <w:r w:rsidR="00523441" w:rsidRPr="00C4125D">
        <w:rPr>
          <w:spacing w:val="-2"/>
          <w:kern w:val="20"/>
        </w:rPr>
        <w:t xml:space="preserve"> </w:t>
      </w:r>
      <w:r w:rsidR="008F209C" w:rsidRPr="00C4125D">
        <w:rPr>
          <w:spacing w:val="-2"/>
          <w:kern w:val="20"/>
        </w:rPr>
        <w:t>is not covered by</w:t>
      </w:r>
      <w:r w:rsidR="002A0170" w:rsidRPr="00C4125D">
        <w:rPr>
          <w:spacing w:val="-2"/>
          <w:kern w:val="20"/>
        </w:rPr>
        <w:t xml:space="preserve"> the scope of the </w:t>
      </w:r>
      <w:r w:rsidR="00757F16" w:rsidRPr="00C4125D">
        <w:rPr>
          <w:spacing w:val="-2"/>
          <w:kern w:val="20"/>
        </w:rPr>
        <w:t xml:space="preserve">2019 </w:t>
      </w:r>
      <w:r w:rsidR="002A0170" w:rsidRPr="00C4125D">
        <w:rPr>
          <w:spacing w:val="-2"/>
          <w:kern w:val="20"/>
        </w:rPr>
        <w:t>FAQ</w:t>
      </w:r>
      <w:r w:rsidR="00757F16" w:rsidRPr="00C4125D">
        <w:rPr>
          <w:spacing w:val="-2"/>
          <w:kern w:val="20"/>
        </w:rPr>
        <w:t>s</w:t>
      </w:r>
      <w:r w:rsidR="002A0170" w:rsidRPr="00C4125D">
        <w:rPr>
          <w:spacing w:val="-2"/>
          <w:kern w:val="20"/>
        </w:rPr>
        <w:t xml:space="preserve"> and</w:t>
      </w:r>
      <w:r w:rsidR="0097202A" w:rsidRPr="00C4125D">
        <w:rPr>
          <w:spacing w:val="-2"/>
          <w:kern w:val="20"/>
        </w:rPr>
        <w:t xml:space="preserve"> requires OSEP prior approval, </w:t>
      </w:r>
      <w:r w:rsidR="00F96B8E" w:rsidRPr="00C4125D">
        <w:rPr>
          <w:spacing w:val="-2"/>
          <w:kern w:val="20"/>
        </w:rPr>
        <w:t>mark</w:t>
      </w:r>
      <w:r w:rsidR="00F26306" w:rsidRPr="00C4125D">
        <w:rPr>
          <w:spacing w:val="-2"/>
          <w:kern w:val="20"/>
        </w:rPr>
        <w:t xml:space="preserve"> an “X” </w:t>
      </w:r>
      <w:r w:rsidR="00D94667" w:rsidRPr="00C4125D">
        <w:rPr>
          <w:spacing w:val="-2"/>
          <w:kern w:val="20"/>
        </w:rPr>
        <w:t xml:space="preserve">in the </w:t>
      </w:r>
      <w:r w:rsidR="0097202A" w:rsidRPr="00C4125D">
        <w:rPr>
          <w:spacing w:val="-2"/>
          <w:kern w:val="20"/>
        </w:rPr>
        <w:t>chart below</w:t>
      </w:r>
      <w:r w:rsidR="00C0532F" w:rsidRPr="00C4125D">
        <w:rPr>
          <w:spacing w:val="-2"/>
          <w:kern w:val="20"/>
        </w:rPr>
        <w:t xml:space="preserve">. </w:t>
      </w:r>
      <w:r w:rsidR="00536DBA" w:rsidRPr="00C4125D">
        <w:rPr>
          <w:spacing w:val="-2"/>
          <w:kern w:val="20"/>
        </w:rPr>
        <w:t>T</w:t>
      </w:r>
      <w:r w:rsidR="00533E0E" w:rsidRPr="00C4125D">
        <w:rPr>
          <w:spacing w:val="-2"/>
          <w:kern w:val="20"/>
        </w:rPr>
        <w:t>he</w:t>
      </w:r>
      <w:r w:rsidR="0099679F" w:rsidRPr="00C4125D">
        <w:rPr>
          <w:spacing w:val="-2"/>
          <w:kern w:val="20"/>
        </w:rPr>
        <w:t xml:space="preserve"> </w:t>
      </w:r>
      <w:r w:rsidR="00E552EF" w:rsidRPr="00C4125D">
        <w:rPr>
          <w:spacing w:val="-2"/>
          <w:kern w:val="20"/>
        </w:rPr>
        <w:t xml:space="preserve">State </w:t>
      </w:r>
      <w:r w:rsidR="00536DBA" w:rsidRPr="00C4125D">
        <w:rPr>
          <w:spacing w:val="-2"/>
          <w:kern w:val="20"/>
        </w:rPr>
        <w:t>must</w:t>
      </w:r>
      <w:r w:rsidR="00161A51" w:rsidRPr="00C4125D">
        <w:rPr>
          <w:spacing w:val="-2"/>
          <w:kern w:val="20"/>
        </w:rPr>
        <w:t xml:space="preserve"> </w:t>
      </w:r>
      <w:r w:rsidR="00E552EF" w:rsidRPr="00C4125D">
        <w:rPr>
          <w:spacing w:val="-2"/>
          <w:kern w:val="20"/>
        </w:rPr>
        <w:t xml:space="preserve">submit </w:t>
      </w:r>
      <w:r w:rsidR="0099679F" w:rsidRPr="00C4125D">
        <w:rPr>
          <w:spacing w:val="-2"/>
          <w:kern w:val="20"/>
        </w:rPr>
        <w:t>supporting</w:t>
      </w:r>
      <w:r w:rsidR="00DC6349" w:rsidRPr="00C4125D">
        <w:rPr>
          <w:spacing w:val="-2"/>
          <w:kern w:val="20"/>
        </w:rPr>
        <w:t xml:space="preserve"> </w:t>
      </w:r>
      <w:r w:rsidR="0099679F" w:rsidRPr="00C4125D">
        <w:rPr>
          <w:spacing w:val="-2"/>
          <w:kern w:val="20"/>
        </w:rPr>
        <w:t>documentation</w:t>
      </w:r>
      <w:r w:rsidR="0081339B" w:rsidRPr="00C4125D">
        <w:rPr>
          <w:spacing w:val="-2"/>
          <w:kern w:val="20"/>
        </w:rPr>
        <w:t xml:space="preserve"> for</w:t>
      </w:r>
      <w:r w:rsidR="0099679F" w:rsidRPr="00C4125D">
        <w:rPr>
          <w:spacing w:val="-2"/>
          <w:kern w:val="20"/>
        </w:rPr>
        <w:t xml:space="preserve"> </w:t>
      </w:r>
      <w:r w:rsidR="00E552EF" w:rsidRPr="00C4125D">
        <w:rPr>
          <w:spacing w:val="-2"/>
          <w:kern w:val="20"/>
        </w:rPr>
        <w:t xml:space="preserve">any </w:t>
      </w:r>
      <w:r w:rsidR="00752FC3" w:rsidRPr="00C4125D">
        <w:rPr>
          <w:spacing w:val="-2"/>
          <w:kern w:val="20"/>
        </w:rPr>
        <w:t>direct costs</w:t>
      </w:r>
      <w:r w:rsidR="0099679F" w:rsidRPr="00C4125D">
        <w:rPr>
          <w:spacing w:val="-2"/>
          <w:kern w:val="20"/>
        </w:rPr>
        <w:t xml:space="preserve"> </w:t>
      </w:r>
      <w:r w:rsidR="00E552EF" w:rsidRPr="00C4125D">
        <w:rPr>
          <w:spacing w:val="-2"/>
          <w:kern w:val="20"/>
        </w:rPr>
        <w:t xml:space="preserve">that </w:t>
      </w:r>
      <w:r w:rsidR="0099679F" w:rsidRPr="00C4125D">
        <w:rPr>
          <w:spacing w:val="-2"/>
          <w:kern w:val="20"/>
        </w:rPr>
        <w:t>requi</w:t>
      </w:r>
      <w:r w:rsidR="00DC6349" w:rsidRPr="00C4125D">
        <w:rPr>
          <w:spacing w:val="-2"/>
          <w:kern w:val="20"/>
        </w:rPr>
        <w:t>re</w:t>
      </w:r>
      <w:r w:rsidR="00D94667" w:rsidRPr="00C4125D">
        <w:rPr>
          <w:spacing w:val="-2"/>
          <w:kern w:val="20"/>
        </w:rPr>
        <w:t xml:space="preserve"> OSEP</w:t>
      </w:r>
      <w:r w:rsidR="0099679F" w:rsidRPr="00C4125D">
        <w:rPr>
          <w:spacing w:val="-2"/>
          <w:kern w:val="20"/>
        </w:rPr>
        <w:t xml:space="preserve"> prior approval</w:t>
      </w:r>
      <w:r w:rsidR="00E552EF" w:rsidRPr="00C4125D">
        <w:rPr>
          <w:spacing w:val="-2"/>
          <w:kern w:val="20"/>
        </w:rPr>
        <w:t>.</w:t>
      </w:r>
      <w:r w:rsidR="00F96B8E" w:rsidRPr="00C4125D">
        <w:rPr>
          <w:spacing w:val="-2"/>
          <w:kern w:val="20"/>
        </w:rPr>
        <w:t xml:space="preserve">  </w:t>
      </w:r>
    </w:p>
    <w:p w14:paraId="03E74069" w14:textId="6BF150E6" w:rsidR="00556E3A" w:rsidRPr="00EC7464" w:rsidRDefault="00E552EF" w:rsidP="00556E3A">
      <w:pPr>
        <w:spacing w:after="120"/>
        <w:ind w:left="400"/>
        <w:rPr>
          <w:i/>
          <w:iCs/>
          <w:kern w:val="2"/>
          <w:sz w:val="16"/>
        </w:rPr>
      </w:pPr>
      <w:r w:rsidRPr="00EC7464">
        <w:rPr>
          <w:b/>
          <w:kern w:val="2"/>
        </w:rPr>
        <w:t>Approval</w:t>
      </w:r>
      <w:r w:rsidR="000D7214" w:rsidRPr="00EC7464">
        <w:rPr>
          <w:b/>
          <w:kern w:val="2"/>
        </w:rPr>
        <w:t xml:space="preserve"> of the State’s </w:t>
      </w:r>
      <w:r w:rsidRPr="00EC7464">
        <w:rPr>
          <w:b/>
          <w:kern w:val="2"/>
        </w:rPr>
        <w:t xml:space="preserve">FFY </w:t>
      </w:r>
      <w:r w:rsidR="002E5295">
        <w:rPr>
          <w:b/>
          <w:kern w:val="2"/>
        </w:rPr>
        <w:t>2022</w:t>
      </w:r>
      <w:r w:rsidR="008A6C85" w:rsidRPr="00EC7464">
        <w:rPr>
          <w:b/>
          <w:kern w:val="2"/>
        </w:rPr>
        <w:t xml:space="preserve"> </w:t>
      </w:r>
      <w:r w:rsidR="000D7214" w:rsidRPr="00EC7464">
        <w:rPr>
          <w:b/>
          <w:kern w:val="2"/>
        </w:rPr>
        <w:t xml:space="preserve">application does not constitute </w:t>
      </w:r>
      <w:r w:rsidRPr="00EC7464">
        <w:rPr>
          <w:b/>
          <w:kern w:val="2"/>
        </w:rPr>
        <w:t xml:space="preserve">OSEP’s </w:t>
      </w:r>
      <w:r w:rsidR="000D7214" w:rsidRPr="00EC7464">
        <w:rPr>
          <w:b/>
          <w:kern w:val="2"/>
        </w:rPr>
        <w:t>approval of these expenses</w:t>
      </w:r>
      <w:r w:rsidR="009D7E57">
        <w:rPr>
          <w:b/>
          <w:kern w:val="2"/>
        </w:rPr>
        <w:t xml:space="preserve"> unless specifically referenced</w:t>
      </w:r>
      <w:r w:rsidR="000D7214" w:rsidRPr="00EC7464">
        <w:rPr>
          <w:b/>
          <w:kern w:val="2"/>
        </w:rPr>
        <w:t xml:space="preserve">. </w:t>
      </w:r>
      <w:r w:rsidR="00DC6349" w:rsidRPr="00EC7464">
        <w:rPr>
          <w:b/>
          <w:kern w:val="2"/>
        </w:rPr>
        <w:t xml:space="preserve"> </w:t>
      </w:r>
      <w:r w:rsidR="00556E3A" w:rsidRPr="00EC7464">
        <w:rPr>
          <w:i/>
          <w:iCs/>
          <w:kern w:val="2"/>
          <w:sz w:val="16"/>
        </w:rPr>
        <w:t xml:space="preserve">(Add </w:t>
      </w:r>
      <w:r w:rsidR="006F33AE" w:rsidRPr="00EC7464">
        <w:rPr>
          <w:i/>
          <w:iCs/>
          <w:kern w:val="2"/>
          <w:sz w:val="16"/>
        </w:rPr>
        <w:t>rows as needed</w:t>
      </w:r>
      <w:r w:rsidR="00556E3A" w:rsidRPr="00EC7464">
        <w:rPr>
          <w:i/>
          <w:iCs/>
          <w:kern w:val="2"/>
          <w:sz w:val="16"/>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8C375E">
        <w:trPr>
          <w:cantSplit/>
          <w:trHeight w:val="720"/>
          <w:tblHeader/>
          <w:jc w:val="center"/>
        </w:trPr>
        <w:tc>
          <w:tcPr>
            <w:tcW w:w="2304" w:type="dxa"/>
            <w:tcBorders>
              <w:top w:val="single" w:sz="12" w:space="0" w:color="auto"/>
              <w:bottom w:val="single" w:sz="12" w:space="0" w:color="auto"/>
            </w:tcBorders>
            <w:shd w:val="clear" w:color="auto" w:fill="F2F2F2" w:themeFill="background1" w:themeFillShade="F2"/>
            <w:vAlign w:val="bottom"/>
          </w:tcPr>
          <w:p w14:paraId="03E7406A" w14:textId="249166F7" w:rsidR="00E55CFF" w:rsidRPr="00EC7464" w:rsidRDefault="00E55CFF" w:rsidP="00305BCB">
            <w:pPr>
              <w:pStyle w:val="Heading7"/>
              <w:rPr>
                <w:kern w:val="2"/>
              </w:rPr>
            </w:pPr>
            <w:r w:rsidRPr="00EC7464">
              <w:rPr>
                <w:kern w:val="2"/>
              </w:rPr>
              <w:t>Major Activity</w:t>
            </w:r>
            <w:r w:rsidR="00D058B7">
              <w:rPr>
                <w:kern w:val="2"/>
              </w:rPr>
              <w:t>/ Expense</w:t>
            </w:r>
          </w:p>
        </w:tc>
        <w:tc>
          <w:tcPr>
            <w:tcW w:w="1440" w:type="dxa"/>
            <w:tcBorders>
              <w:top w:val="single" w:sz="12" w:space="0" w:color="auto"/>
              <w:bottom w:val="single" w:sz="12" w:space="0" w:color="auto"/>
            </w:tcBorders>
            <w:shd w:val="clear" w:color="auto" w:fill="F2F2F2" w:themeFill="background1" w:themeFillShade="F2"/>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6C" w14:textId="1C682E5E" w:rsidR="00E55CFF" w:rsidRPr="00EC7464" w:rsidRDefault="00E55CFF" w:rsidP="000F75A7">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it is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shd w:val="clear" w:color="auto" w:fill="F2F2F2" w:themeFill="background1" w:themeFillShade="F2"/>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8C375E" w:rsidRPr="00EC7464" w14:paraId="03E74073" w14:textId="77777777" w:rsidTr="008C375E">
        <w:trPr>
          <w:cantSplit/>
          <w:trHeight w:val="288"/>
          <w:jc w:val="center"/>
        </w:trPr>
        <w:tc>
          <w:tcPr>
            <w:tcW w:w="2304" w:type="dxa"/>
            <w:tcBorders>
              <w:top w:val="single" w:sz="12" w:space="0" w:color="auto"/>
            </w:tcBorders>
          </w:tcPr>
          <w:p w14:paraId="03E7406F" w14:textId="5C0DC9CD" w:rsidR="008C375E" w:rsidRPr="00EC7464" w:rsidRDefault="008C375E" w:rsidP="008C375E">
            <w:pPr>
              <w:spacing w:before="120" w:after="120"/>
              <w:rPr>
                <w:kern w:val="2"/>
              </w:rPr>
            </w:pPr>
            <w:r>
              <w:rPr>
                <w:kern w:val="2"/>
              </w:rPr>
              <w:t>Financial Monitoring</w:t>
            </w:r>
          </w:p>
        </w:tc>
        <w:tc>
          <w:tcPr>
            <w:tcW w:w="1440" w:type="dxa"/>
            <w:tcBorders>
              <w:top w:val="single" w:sz="12" w:space="0" w:color="auto"/>
            </w:tcBorders>
          </w:tcPr>
          <w:p w14:paraId="03E74070" w14:textId="1803967D" w:rsidR="008C375E" w:rsidRPr="00EC7464" w:rsidRDefault="008C375E" w:rsidP="008C375E">
            <w:pPr>
              <w:spacing w:before="120" w:after="120"/>
              <w:rPr>
                <w:kern w:val="2"/>
              </w:rPr>
            </w:pPr>
            <w:r>
              <w:rPr>
                <w:kern w:val="2"/>
              </w:rPr>
              <w:t>$20,000</w:t>
            </w:r>
          </w:p>
        </w:tc>
        <w:tc>
          <w:tcPr>
            <w:tcW w:w="4320" w:type="dxa"/>
            <w:tcBorders>
              <w:top w:val="single" w:sz="12" w:space="0" w:color="auto"/>
            </w:tcBorders>
          </w:tcPr>
          <w:p w14:paraId="03E74071" w14:textId="5CB10B28" w:rsidR="008C375E" w:rsidRPr="00EC7464" w:rsidRDefault="008C375E" w:rsidP="008C375E">
            <w:pPr>
              <w:spacing w:before="120" w:after="120"/>
              <w:rPr>
                <w:kern w:val="2"/>
              </w:rPr>
            </w:pPr>
            <w:r>
              <w:rPr>
                <w:kern w:val="2"/>
              </w:rPr>
              <w:t>Annual Fiscal Audit</w:t>
            </w:r>
          </w:p>
        </w:tc>
        <w:tc>
          <w:tcPr>
            <w:tcW w:w="1296" w:type="dxa"/>
            <w:tcBorders>
              <w:top w:val="single" w:sz="12" w:space="0" w:color="auto"/>
            </w:tcBorders>
          </w:tcPr>
          <w:p w14:paraId="03E74072" w14:textId="77777777" w:rsidR="008C375E" w:rsidRPr="00EC7464" w:rsidRDefault="008C375E" w:rsidP="008C375E">
            <w:pPr>
              <w:spacing w:before="120" w:after="120"/>
              <w:rPr>
                <w:kern w:val="2"/>
              </w:rPr>
            </w:pPr>
          </w:p>
        </w:tc>
      </w:tr>
      <w:tr w:rsidR="00752703" w:rsidRPr="00EC7464" w14:paraId="03E74078" w14:textId="77777777" w:rsidTr="008C375E">
        <w:trPr>
          <w:cantSplit/>
          <w:trHeight w:val="288"/>
          <w:jc w:val="center"/>
        </w:trPr>
        <w:tc>
          <w:tcPr>
            <w:tcW w:w="2304" w:type="dxa"/>
          </w:tcPr>
          <w:p w14:paraId="03E74074" w14:textId="77777777" w:rsidR="00752703" w:rsidRPr="00EC7464" w:rsidRDefault="00752703">
            <w:pPr>
              <w:spacing w:before="120" w:after="120"/>
              <w:rPr>
                <w:kern w:val="2"/>
              </w:rPr>
            </w:pPr>
          </w:p>
        </w:tc>
        <w:tc>
          <w:tcPr>
            <w:tcW w:w="1440" w:type="dxa"/>
          </w:tcPr>
          <w:p w14:paraId="03E74075" w14:textId="77777777" w:rsidR="00752703" w:rsidRPr="00EC7464" w:rsidRDefault="00752703">
            <w:pPr>
              <w:spacing w:before="120" w:after="120"/>
              <w:rPr>
                <w:kern w:val="2"/>
              </w:rPr>
            </w:pPr>
          </w:p>
        </w:tc>
        <w:tc>
          <w:tcPr>
            <w:tcW w:w="4320" w:type="dxa"/>
          </w:tcPr>
          <w:p w14:paraId="03E74076" w14:textId="77777777" w:rsidR="00752703" w:rsidRPr="00EC7464" w:rsidRDefault="00752703">
            <w:pPr>
              <w:spacing w:before="120" w:after="120"/>
              <w:rPr>
                <w:kern w:val="2"/>
              </w:rPr>
            </w:pPr>
          </w:p>
        </w:tc>
        <w:tc>
          <w:tcPr>
            <w:tcW w:w="1296" w:type="dxa"/>
          </w:tcPr>
          <w:p w14:paraId="03E74077" w14:textId="77777777" w:rsidR="00752703" w:rsidRPr="00EC7464" w:rsidRDefault="00752703">
            <w:pPr>
              <w:spacing w:before="120" w:after="120"/>
              <w:rPr>
                <w:kern w:val="2"/>
              </w:rPr>
            </w:pPr>
          </w:p>
        </w:tc>
      </w:tr>
      <w:tr w:rsidR="00752703" w:rsidRPr="00EC7464" w14:paraId="03E7407D" w14:textId="77777777" w:rsidTr="008C375E">
        <w:trPr>
          <w:cantSplit/>
          <w:trHeight w:val="288"/>
          <w:jc w:val="center"/>
        </w:trPr>
        <w:tc>
          <w:tcPr>
            <w:tcW w:w="2304" w:type="dxa"/>
          </w:tcPr>
          <w:p w14:paraId="03E74079" w14:textId="77777777" w:rsidR="00752703" w:rsidRPr="00EC7464" w:rsidRDefault="00752703">
            <w:pPr>
              <w:spacing w:before="120" w:after="120"/>
              <w:rPr>
                <w:kern w:val="2"/>
              </w:rPr>
            </w:pPr>
          </w:p>
        </w:tc>
        <w:tc>
          <w:tcPr>
            <w:tcW w:w="1440" w:type="dxa"/>
          </w:tcPr>
          <w:p w14:paraId="03E7407A" w14:textId="77777777" w:rsidR="00752703" w:rsidRPr="00EC7464" w:rsidRDefault="00752703">
            <w:pPr>
              <w:spacing w:before="120" w:after="120"/>
              <w:rPr>
                <w:kern w:val="2"/>
              </w:rPr>
            </w:pPr>
          </w:p>
        </w:tc>
        <w:tc>
          <w:tcPr>
            <w:tcW w:w="4320" w:type="dxa"/>
          </w:tcPr>
          <w:p w14:paraId="03E7407B" w14:textId="77777777" w:rsidR="00752703" w:rsidRPr="00EC7464" w:rsidRDefault="00752703">
            <w:pPr>
              <w:spacing w:before="120" w:after="120"/>
              <w:rPr>
                <w:kern w:val="2"/>
              </w:rPr>
            </w:pPr>
          </w:p>
        </w:tc>
        <w:tc>
          <w:tcPr>
            <w:tcW w:w="1296" w:type="dxa"/>
          </w:tcPr>
          <w:p w14:paraId="03E7407C" w14:textId="77777777" w:rsidR="00752703" w:rsidRPr="00EC7464" w:rsidRDefault="00752703">
            <w:pPr>
              <w:spacing w:before="120" w:after="120"/>
              <w:rPr>
                <w:kern w:val="2"/>
              </w:rPr>
            </w:pPr>
          </w:p>
        </w:tc>
      </w:tr>
      <w:tr w:rsidR="00E55CFF" w:rsidRPr="00EC7464" w14:paraId="03E74082" w14:textId="77777777" w:rsidTr="008C375E">
        <w:trPr>
          <w:cantSplit/>
          <w:trHeight w:val="288"/>
          <w:jc w:val="center"/>
        </w:trPr>
        <w:tc>
          <w:tcPr>
            <w:tcW w:w="2304" w:type="dxa"/>
          </w:tcPr>
          <w:p w14:paraId="03E7407E" w14:textId="77777777" w:rsidR="00E55CFF" w:rsidRPr="00EC7464" w:rsidRDefault="00E55CFF">
            <w:pPr>
              <w:spacing w:before="120" w:after="120"/>
              <w:rPr>
                <w:kern w:val="2"/>
              </w:rPr>
            </w:pPr>
          </w:p>
        </w:tc>
        <w:tc>
          <w:tcPr>
            <w:tcW w:w="1440" w:type="dxa"/>
          </w:tcPr>
          <w:p w14:paraId="03E7407F" w14:textId="77777777" w:rsidR="00E55CFF" w:rsidRPr="00EC7464" w:rsidRDefault="00E55CFF">
            <w:pPr>
              <w:spacing w:before="120" w:after="120"/>
              <w:rPr>
                <w:kern w:val="2"/>
              </w:rPr>
            </w:pPr>
          </w:p>
        </w:tc>
        <w:tc>
          <w:tcPr>
            <w:tcW w:w="4320" w:type="dxa"/>
          </w:tcPr>
          <w:p w14:paraId="03E74080" w14:textId="77777777" w:rsidR="00E55CFF" w:rsidRPr="00EC7464" w:rsidRDefault="00E55CFF">
            <w:pPr>
              <w:spacing w:before="120" w:after="120"/>
              <w:rPr>
                <w:kern w:val="2"/>
              </w:rPr>
            </w:pPr>
          </w:p>
        </w:tc>
        <w:tc>
          <w:tcPr>
            <w:tcW w:w="1296" w:type="dxa"/>
          </w:tcPr>
          <w:p w14:paraId="03E74081" w14:textId="77777777" w:rsidR="00E55CFF" w:rsidRPr="00EC7464" w:rsidRDefault="00E55CFF">
            <w:pPr>
              <w:spacing w:before="120" w:after="120"/>
              <w:rPr>
                <w:kern w:val="2"/>
              </w:rPr>
            </w:pPr>
          </w:p>
        </w:tc>
      </w:tr>
      <w:tr w:rsidR="00E55CFF" w:rsidRPr="00EC7464" w14:paraId="03E74087" w14:textId="77777777" w:rsidTr="008C375E">
        <w:trPr>
          <w:cantSplit/>
          <w:trHeight w:val="288"/>
          <w:jc w:val="center"/>
        </w:trPr>
        <w:tc>
          <w:tcPr>
            <w:tcW w:w="2304" w:type="dxa"/>
            <w:tcBorders>
              <w:bottom w:val="single" w:sz="12" w:space="0" w:color="auto"/>
            </w:tcBorders>
          </w:tcPr>
          <w:p w14:paraId="03E74083" w14:textId="77777777" w:rsidR="00E55CFF" w:rsidRPr="00EC7464" w:rsidRDefault="00E55CFF">
            <w:pPr>
              <w:spacing w:before="120" w:after="120"/>
              <w:rPr>
                <w:kern w:val="2"/>
              </w:rPr>
            </w:pPr>
          </w:p>
        </w:tc>
        <w:tc>
          <w:tcPr>
            <w:tcW w:w="1440" w:type="dxa"/>
            <w:tcBorders>
              <w:bottom w:val="single" w:sz="12" w:space="0" w:color="auto"/>
            </w:tcBorders>
          </w:tcPr>
          <w:p w14:paraId="03E74084" w14:textId="77777777" w:rsidR="00E55CFF" w:rsidRPr="00EC7464" w:rsidRDefault="00E55CFF">
            <w:pPr>
              <w:spacing w:before="120" w:after="120"/>
              <w:rPr>
                <w:kern w:val="2"/>
              </w:rPr>
            </w:pPr>
          </w:p>
        </w:tc>
        <w:tc>
          <w:tcPr>
            <w:tcW w:w="4320" w:type="dxa"/>
            <w:tcBorders>
              <w:bottom w:val="single" w:sz="12" w:space="0" w:color="auto"/>
            </w:tcBorders>
          </w:tcPr>
          <w:p w14:paraId="03E74085" w14:textId="77777777" w:rsidR="00E55CFF" w:rsidRPr="00EC7464" w:rsidRDefault="00E55CFF">
            <w:pPr>
              <w:spacing w:before="120" w:after="120"/>
              <w:rPr>
                <w:kern w:val="2"/>
              </w:rPr>
            </w:pPr>
          </w:p>
        </w:tc>
        <w:tc>
          <w:tcPr>
            <w:tcW w:w="1296" w:type="dxa"/>
            <w:tcBorders>
              <w:bottom w:val="single" w:sz="12" w:space="0" w:color="auto"/>
            </w:tcBorders>
          </w:tcPr>
          <w:p w14:paraId="03E74086" w14:textId="77777777" w:rsidR="00E55CFF" w:rsidRPr="00EC7464" w:rsidRDefault="00E55CFF">
            <w:pPr>
              <w:spacing w:before="120" w:after="120"/>
              <w:rPr>
                <w:kern w:val="2"/>
              </w:rPr>
            </w:pPr>
          </w:p>
        </w:tc>
      </w:tr>
      <w:tr w:rsidR="00E55CFF" w:rsidRPr="00EC7464" w14:paraId="03E7408C" w14:textId="77777777" w:rsidTr="008C375E">
        <w:trPr>
          <w:cantSplit/>
          <w:trHeight w:val="720"/>
          <w:jc w:val="center"/>
        </w:trPr>
        <w:tc>
          <w:tcPr>
            <w:tcW w:w="2304" w:type="dxa"/>
            <w:tcBorders>
              <w:top w:val="single" w:sz="12" w:space="0" w:color="auto"/>
              <w:bottom w:val="single" w:sz="12" w:space="0" w:color="auto"/>
            </w:tcBorders>
            <w:shd w:val="clear" w:color="auto" w:fill="F2F2F2" w:themeFill="background1" w:themeFillShade="F2"/>
            <w:vAlign w:val="center"/>
          </w:tcPr>
          <w:p w14:paraId="03E74088" w14:textId="77777777" w:rsidR="00E55CFF" w:rsidRPr="00EC7464" w:rsidRDefault="00E55CFF" w:rsidP="00C4125D">
            <w:pPr>
              <w:rPr>
                <w:b/>
                <w:bCs/>
                <w:kern w:val="2"/>
              </w:rPr>
            </w:pPr>
            <w:r w:rsidRPr="00EC7464">
              <w:rPr>
                <w:b/>
                <w:bCs/>
                <w:kern w:val="2"/>
              </w:rPr>
              <w:t>Subtotal of amount under B:</w:t>
            </w:r>
          </w:p>
        </w:tc>
        <w:tc>
          <w:tcPr>
            <w:tcW w:w="1440" w:type="dxa"/>
            <w:tcBorders>
              <w:top w:val="single" w:sz="12" w:space="0" w:color="auto"/>
              <w:bottom w:val="single" w:sz="12" w:space="0" w:color="auto"/>
            </w:tcBorders>
            <w:vAlign w:val="center"/>
          </w:tcPr>
          <w:p w14:paraId="03E74089" w14:textId="293E41F9" w:rsidR="00E55CFF" w:rsidRPr="00EC7464" w:rsidRDefault="008C375E" w:rsidP="00C4125D">
            <w:pPr>
              <w:rPr>
                <w:kern w:val="2"/>
              </w:rPr>
            </w:pPr>
            <w:r>
              <w:rPr>
                <w:kern w:val="2"/>
              </w:rPr>
              <w:t>$20,000</w:t>
            </w:r>
          </w:p>
        </w:tc>
        <w:tc>
          <w:tcPr>
            <w:tcW w:w="4320" w:type="dxa"/>
            <w:tcBorders>
              <w:top w:val="single" w:sz="12" w:space="0" w:color="auto"/>
              <w:bottom w:val="single" w:sz="12" w:space="0" w:color="auto"/>
            </w:tcBorders>
            <w:shd w:val="clear" w:color="auto" w:fill="808080" w:themeFill="background1" w:themeFillShade="80"/>
            <w:vAlign w:val="center"/>
          </w:tcPr>
          <w:p w14:paraId="03E7408A" w14:textId="77777777" w:rsidR="00E55CFF" w:rsidRPr="00EC7464" w:rsidRDefault="004861E6" w:rsidP="00C4125D">
            <w:pPr>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vAlign w:val="center"/>
          </w:tcPr>
          <w:p w14:paraId="03E7408B" w14:textId="77777777" w:rsidR="00E55CFF" w:rsidRPr="00EC7464" w:rsidRDefault="004861E6" w:rsidP="00C4125D">
            <w:pPr>
              <w:rPr>
                <w:kern w:val="2"/>
              </w:rPr>
            </w:pPr>
            <w:r w:rsidRPr="004861E6">
              <w:rPr>
                <w:color w:val="808080" w:themeColor="background1" w:themeShade="80"/>
                <w:kern w:val="2"/>
              </w:rPr>
              <w:t>no entry</w:t>
            </w:r>
          </w:p>
        </w:tc>
      </w:tr>
    </w:tbl>
    <w:p w14:paraId="03E7408D" w14:textId="77777777" w:rsidR="009B1938" w:rsidRPr="00C4125D" w:rsidRDefault="009B1938">
      <w:pPr>
        <w:rPr>
          <w:kern w:val="2"/>
          <w:sz w:val="16"/>
          <w:szCs w:val="16"/>
        </w:rPr>
        <w:sectPr w:rsidR="009B1938" w:rsidRPr="00C4125D" w:rsidSect="00C4125D">
          <w:pgSz w:w="12240" w:h="15840" w:code="1"/>
          <w:pgMar w:top="1440" w:right="1440" w:bottom="1440" w:left="1440" w:header="720" w:footer="720" w:gutter="0"/>
          <w:cols w:space="720"/>
          <w:docGrid w:linePitch="360"/>
        </w:sectPr>
      </w:pPr>
    </w:p>
    <w:p w14:paraId="03E7408F" w14:textId="77777777" w:rsidR="009B1938" w:rsidRPr="00EC7464" w:rsidRDefault="00510956" w:rsidP="00A820A0">
      <w:pPr>
        <w:pStyle w:val="Heading2"/>
      </w:pPr>
      <w:r w:rsidRPr="00EC7464">
        <w:lastRenderedPageBreak/>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77777777" w:rsidR="00A754D3" w:rsidRPr="00EC7464" w:rsidRDefault="00A754D3" w:rsidP="00305BCB">
      <w:pPr>
        <w:pStyle w:val="BodyTextIndent"/>
        <w:numPr>
          <w:ilvl w:val="0"/>
          <w:numId w:val="16"/>
        </w:numPr>
        <w:spacing w:before="120" w:after="12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funds</w:t>
      </w:r>
      <w:r w:rsidRPr="00EC7464">
        <w:rPr>
          <w:kern w:val="2"/>
        </w:rPr>
        <w:t>;</w:t>
      </w:r>
    </w:p>
    <w:p w14:paraId="03E74092" w14:textId="4E3055E2" w:rsidR="00A754D3" w:rsidRPr="00EC7464" w:rsidRDefault="00A754D3" w:rsidP="00305BCB">
      <w:pPr>
        <w:pStyle w:val="BodyTextIndent"/>
        <w:numPr>
          <w:ilvl w:val="0"/>
          <w:numId w:val="16"/>
        </w:numPr>
        <w:spacing w:before="120" w:after="12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r w:rsidR="00624009">
        <w:rPr>
          <w:kern w:val="2"/>
        </w:rPr>
        <w:t>)</w:t>
      </w:r>
      <w:r w:rsidRPr="00EC7464">
        <w:rPr>
          <w:kern w:val="2"/>
        </w:rPr>
        <w:t xml:space="preserve">; and </w:t>
      </w:r>
    </w:p>
    <w:p w14:paraId="03E74093" w14:textId="77777777" w:rsidR="009B1938" w:rsidRPr="00EC7464" w:rsidRDefault="00A754D3" w:rsidP="00305BCB">
      <w:pPr>
        <w:pStyle w:val="BodyTextIndent"/>
        <w:numPr>
          <w:ilvl w:val="0"/>
          <w:numId w:val="16"/>
        </w:numPr>
        <w:spacing w:before="120" w:after="120"/>
        <w:rPr>
          <w:kern w:val="2"/>
        </w:rPr>
      </w:pPr>
      <w:r w:rsidRPr="00EC7464">
        <w:rPr>
          <w:kern w:val="2"/>
        </w:rPr>
        <w:t xml:space="preserve">A subtotal of the amount. </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2"/>
        <w:gridCol w:w="3618"/>
      </w:tblGrid>
      <w:tr w:rsidR="009B1938" w:rsidRPr="00EC7464" w14:paraId="03E74097" w14:textId="77777777" w:rsidTr="007C43F6">
        <w:trPr>
          <w:cantSplit/>
          <w:tblHeader/>
          <w:jc w:val="center"/>
        </w:trPr>
        <w:tc>
          <w:tcPr>
            <w:tcW w:w="5742" w:type="dxa"/>
            <w:tcBorders>
              <w:top w:val="single" w:sz="12" w:space="0" w:color="auto"/>
              <w:bottom w:val="single" w:sz="12" w:space="0" w:color="auto"/>
            </w:tcBorders>
            <w:shd w:val="clear" w:color="auto" w:fill="F2F2F2" w:themeFill="background1" w:themeFillShade="F2"/>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618" w:type="dxa"/>
            <w:tcBorders>
              <w:top w:val="single" w:sz="12" w:space="0" w:color="auto"/>
              <w:bottom w:val="single" w:sz="12" w:space="0" w:color="auto"/>
            </w:tcBorders>
            <w:shd w:val="clear" w:color="auto" w:fill="F2F2F2" w:themeFill="background1" w:themeFillShade="F2"/>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F55DD1" w:rsidRPr="00EC7464" w14:paraId="03E7409A" w14:textId="77777777" w:rsidTr="007C43F6">
        <w:trPr>
          <w:cantSplit/>
          <w:jc w:val="center"/>
        </w:trPr>
        <w:tc>
          <w:tcPr>
            <w:tcW w:w="5742" w:type="dxa"/>
            <w:tcBorders>
              <w:top w:val="single" w:sz="12" w:space="0" w:color="auto"/>
            </w:tcBorders>
          </w:tcPr>
          <w:p w14:paraId="03E74098" w14:textId="6E4E3A73" w:rsidR="00F55DD1" w:rsidRPr="00EC7464" w:rsidRDefault="00F55DD1" w:rsidP="00F55DD1">
            <w:pPr>
              <w:spacing w:before="120" w:after="120"/>
              <w:rPr>
                <w:kern w:val="2"/>
              </w:rPr>
            </w:pPr>
            <w:r>
              <w:rPr>
                <w:kern w:val="2"/>
              </w:rPr>
              <w:t>Service Coordinator Salaries/Benefits</w:t>
            </w:r>
          </w:p>
        </w:tc>
        <w:tc>
          <w:tcPr>
            <w:tcW w:w="3618" w:type="dxa"/>
            <w:tcBorders>
              <w:top w:val="single" w:sz="12" w:space="0" w:color="auto"/>
            </w:tcBorders>
          </w:tcPr>
          <w:p w14:paraId="03E74099" w14:textId="117F48C7" w:rsidR="00F55DD1" w:rsidRPr="00EC7464" w:rsidRDefault="00F55DD1" w:rsidP="00F55DD1">
            <w:pPr>
              <w:spacing w:before="120" w:after="120"/>
              <w:rPr>
                <w:kern w:val="2"/>
              </w:rPr>
            </w:pPr>
            <w:r>
              <w:rPr>
                <w:kern w:val="2"/>
              </w:rPr>
              <w:t>$367,091</w:t>
            </w:r>
          </w:p>
        </w:tc>
      </w:tr>
      <w:tr w:rsidR="00F55DD1" w:rsidRPr="00EC7464" w14:paraId="03E7409D" w14:textId="77777777" w:rsidTr="007C43F6">
        <w:trPr>
          <w:cantSplit/>
          <w:jc w:val="center"/>
        </w:trPr>
        <w:tc>
          <w:tcPr>
            <w:tcW w:w="5742" w:type="dxa"/>
          </w:tcPr>
          <w:p w14:paraId="03E7409B" w14:textId="7EEDB1D0" w:rsidR="00F55DD1" w:rsidRPr="00EC7464" w:rsidRDefault="00F55DD1" w:rsidP="00F55DD1">
            <w:pPr>
              <w:spacing w:before="120" w:after="120"/>
              <w:rPr>
                <w:kern w:val="2"/>
              </w:rPr>
            </w:pPr>
            <w:r>
              <w:rPr>
                <w:kern w:val="2"/>
              </w:rPr>
              <w:t>Special Instruction CP &amp; Salaries/Benefits</w:t>
            </w:r>
          </w:p>
        </w:tc>
        <w:tc>
          <w:tcPr>
            <w:tcW w:w="3618" w:type="dxa"/>
          </w:tcPr>
          <w:p w14:paraId="03E7409C" w14:textId="5B17A7C6" w:rsidR="00F55DD1" w:rsidRPr="00EC7464" w:rsidRDefault="00F55DD1" w:rsidP="00F55DD1">
            <w:pPr>
              <w:spacing w:before="120" w:after="120"/>
              <w:rPr>
                <w:kern w:val="2"/>
              </w:rPr>
            </w:pPr>
            <w:r>
              <w:rPr>
                <w:kern w:val="2"/>
              </w:rPr>
              <w:t>$600,000</w:t>
            </w:r>
          </w:p>
        </w:tc>
      </w:tr>
      <w:tr w:rsidR="00F55DD1" w:rsidRPr="00EC7464" w14:paraId="03E740A0" w14:textId="77777777" w:rsidTr="007C43F6">
        <w:trPr>
          <w:cantSplit/>
          <w:jc w:val="center"/>
        </w:trPr>
        <w:tc>
          <w:tcPr>
            <w:tcW w:w="5742" w:type="dxa"/>
          </w:tcPr>
          <w:p w14:paraId="03E7409E" w14:textId="281599B7" w:rsidR="00F55DD1" w:rsidRPr="00EC7464" w:rsidRDefault="00F55DD1" w:rsidP="00F55DD1">
            <w:pPr>
              <w:spacing w:before="120" w:after="120"/>
              <w:rPr>
                <w:kern w:val="2"/>
              </w:rPr>
            </w:pPr>
            <w:r>
              <w:rPr>
                <w:kern w:val="2"/>
              </w:rPr>
              <w:t>Physical Therapy Services CP &amp; Salaries/Benefits</w:t>
            </w:r>
          </w:p>
        </w:tc>
        <w:tc>
          <w:tcPr>
            <w:tcW w:w="3618" w:type="dxa"/>
          </w:tcPr>
          <w:p w14:paraId="03E7409F" w14:textId="358C3A96" w:rsidR="00F55DD1" w:rsidRPr="00EC7464" w:rsidRDefault="00F55DD1" w:rsidP="00F55DD1">
            <w:pPr>
              <w:spacing w:before="120" w:after="120"/>
              <w:rPr>
                <w:kern w:val="2"/>
              </w:rPr>
            </w:pPr>
            <w:r>
              <w:rPr>
                <w:kern w:val="2"/>
              </w:rPr>
              <w:t>$165,000</w:t>
            </w:r>
          </w:p>
        </w:tc>
      </w:tr>
      <w:tr w:rsidR="00F55DD1" w:rsidRPr="00EC7464" w14:paraId="03E740A3" w14:textId="77777777" w:rsidTr="007C43F6">
        <w:trPr>
          <w:cantSplit/>
          <w:jc w:val="center"/>
        </w:trPr>
        <w:tc>
          <w:tcPr>
            <w:tcW w:w="5742" w:type="dxa"/>
          </w:tcPr>
          <w:p w14:paraId="03E740A1" w14:textId="13647431" w:rsidR="00F55DD1" w:rsidRPr="00EC7464" w:rsidRDefault="00F55DD1" w:rsidP="00F55DD1">
            <w:pPr>
              <w:spacing w:before="120" w:after="120"/>
              <w:rPr>
                <w:kern w:val="2"/>
              </w:rPr>
            </w:pPr>
            <w:r>
              <w:rPr>
                <w:kern w:val="2"/>
              </w:rPr>
              <w:t>Speech &amp; Language Services CP &amp; Salaries/Benefits</w:t>
            </w:r>
          </w:p>
        </w:tc>
        <w:tc>
          <w:tcPr>
            <w:tcW w:w="3618" w:type="dxa"/>
          </w:tcPr>
          <w:p w14:paraId="03E740A2" w14:textId="5FB0564C" w:rsidR="00F55DD1" w:rsidRPr="00EC7464" w:rsidRDefault="00F55DD1" w:rsidP="00F55DD1">
            <w:pPr>
              <w:spacing w:before="120" w:after="120"/>
              <w:rPr>
                <w:kern w:val="2"/>
              </w:rPr>
            </w:pPr>
            <w:r>
              <w:rPr>
                <w:kern w:val="2"/>
              </w:rPr>
              <w:t>$700,000</w:t>
            </w:r>
          </w:p>
        </w:tc>
      </w:tr>
      <w:tr w:rsidR="00F55DD1" w:rsidRPr="00EC7464" w14:paraId="03E740A6" w14:textId="77777777" w:rsidTr="007C43F6">
        <w:trPr>
          <w:cantSplit/>
          <w:jc w:val="center"/>
        </w:trPr>
        <w:tc>
          <w:tcPr>
            <w:tcW w:w="5742" w:type="dxa"/>
          </w:tcPr>
          <w:p w14:paraId="03E740A4" w14:textId="5B117921" w:rsidR="00F55DD1" w:rsidRPr="00EC7464" w:rsidRDefault="00F55DD1" w:rsidP="00F55DD1">
            <w:pPr>
              <w:spacing w:before="120" w:after="120"/>
              <w:rPr>
                <w:kern w:val="2"/>
              </w:rPr>
            </w:pPr>
            <w:r>
              <w:rPr>
                <w:kern w:val="2"/>
              </w:rPr>
              <w:t>Occupational Therapy Services CP &amp; Salaries/Benefits</w:t>
            </w:r>
          </w:p>
        </w:tc>
        <w:tc>
          <w:tcPr>
            <w:tcW w:w="3618" w:type="dxa"/>
          </w:tcPr>
          <w:p w14:paraId="03E740A5" w14:textId="0AEB783B" w:rsidR="00F55DD1" w:rsidRPr="00EC7464" w:rsidRDefault="00F55DD1" w:rsidP="00F55DD1">
            <w:pPr>
              <w:spacing w:before="120" w:after="120"/>
              <w:rPr>
                <w:kern w:val="2"/>
              </w:rPr>
            </w:pPr>
            <w:r>
              <w:rPr>
                <w:kern w:val="2"/>
              </w:rPr>
              <w:t>$400,000</w:t>
            </w:r>
          </w:p>
        </w:tc>
      </w:tr>
      <w:tr w:rsidR="00F55DD1" w:rsidRPr="00EC7464" w14:paraId="03E740A9" w14:textId="77777777" w:rsidTr="007C43F6">
        <w:trPr>
          <w:cantSplit/>
          <w:jc w:val="center"/>
        </w:trPr>
        <w:tc>
          <w:tcPr>
            <w:tcW w:w="5742" w:type="dxa"/>
          </w:tcPr>
          <w:p w14:paraId="03E740A7" w14:textId="45A0F65B" w:rsidR="00F55DD1" w:rsidRPr="00EC7464" w:rsidRDefault="00F55DD1" w:rsidP="00F55DD1">
            <w:pPr>
              <w:spacing w:before="120" w:after="120"/>
              <w:rPr>
                <w:kern w:val="2"/>
              </w:rPr>
            </w:pPr>
            <w:r>
              <w:rPr>
                <w:kern w:val="2"/>
              </w:rPr>
              <w:t xml:space="preserve">Psychological Services </w:t>
            </w:r>
          </w:p>
        </w:tc>
        <w:tc>
          <w:tcPr>
            <w:tcW w:w="3618" w:type="dxa"/>
          </w:tcPr>
          <w:p w14:paraId="03E740A8" w14:textId="06702204" w:rsidR="00F55DD1" w:rsidRPr="00EC7464" w:rsidRDefault="00F55DD1" w:rsidP="00F55DD1">
            <w:pPr>
              <w:spacing w:before="120" w:after="120"/>
              <w:rPr>
                <w:kern w:val="2"/>
              </w:rPr>
            </w:pPr>
            <w:r>
              <w:rPr>
                <w:kern w:val="2"/>
              </w:rPr>
              <w:t>$15,000</w:t>
            </w:r>
          </w:p>
        </w:tc>
      </w:tr>
      <w:tr w:rsidR="009B1938" w:rsidRPr="00EC7464" w14:paraId="03E740AC" w14:textId="77777777" w:rsidTr="007C43F6">
        <w:trPr>
          <w:cantSplit/>
          <w:jc w:val="center"/>
        </w:trPr>
        <w:tc>
          <w:tcPr>
            <w:tcW w:w="5742" w:type="dxa"/>
          </w:tcPr>
          <w:p w14:paraId="03E740AA" w14:textId="77777777" w:rsidR="009B1938" w:rsidRPr="00EC7464" w:rsidRDefault="009B1938">
            <w:pPr>
              <w:spacing w:before="120" w:after="120"/>
              <w:rPr>
                <w:kern w:val="2"/>
              </w:rPr>
            </w:pPr>
          </w:p>
        </w:tc>
        <w:tc>
          <w:tcPr>
            <w:tcW w:w="3618" w:type="dxa"/>
          </w:tcPr>
          <w:p w14:paraId="03E740AB" w14:textId="77777777" w:rsidR="009B1938" w:rsidRPr="00EC7464" w:rsidRDefault="009B1938">
            <w:pPr>
              <w:spacing w:before="120" w:after="120"/>
              <w:rPr>
                <w:kern w:val="2"/>
              </w:rPr>
            </w:pPr>
          </w:p>
        </w:tc>
      </w:tr>
      <w:tr w:rsidR="009B1938" w:rsidRPr="00EC7464" w14:paraId="03E740AF" w14:textId="77777777" w:rsidTr="007C43F6">
        <w:trPr>
          <w:cantSplit/>
          <w:jc w:val="center"/>
        </w:trPr>
        <w:tc>
          <w:tcPr>
            <w:tcW w:w="5742" w:type="dxa"/>
            <w:tcBorders>
              <w:bottom w:val="single" w:sz="12" w:space="0" w:color="auto"/>
            </w:tcBorders>
          </w:tcPr>
          <w:p w14:paraId="03E740AD" w14:textId="77777777" w:rsidR="009B1938" w:rsidRPr="00EC7464" w:rsidRDefault="009B1938">
            <w:pPr>
              <w:spacing w:before="120" w:after="120"/>
              <w:rPr>
                <w:kern w:val="2"/>
              </w:rPr>
            </w:pPr>
          </w:p>
        </w:tc>
        <w:tc>
          <w:tcPr>
            <w:tcW w:w="3618" w:type="dxa"/>
            <w:tcBorders>
              <w:bottom w:val="single" w:sz="12" w:space="0" w:color="auto"/>
            </w:tcBorders>
          </w:tcPr>
          <w:p w14:paraId="03E740AE" w14:textId="77777777" w:rsidR="009B1938" w:rsidRPr="00EC7464" w:rsidRDefault="009B1938">
            <w:pPr>
              <w:spacing w:before="120" w:after="120"/>
              <w:rPr>
                <w:kern w:val="2"/>
              </w:rPr>
            </w:pPr>
          </w:p>
        </w:tc>
      </w:tr>
      <w:tr w:rsidR="009B1938" w:rsidRPr="00EC7464" w14:paraId="03E740B2" w14:textId="77777777" w:rsidTr="007C43F6">
        <w:trPr>
          <w:cantSplit/>
          <w:jc w:val="center"/>
        </w:trPr>
        <w:tc>
          <w:tcPr>
            <w:tcW w:w="5742" w:type="dxa"/>
            <w:tcBorders>
              <w:top w:val="single" w:sz="12" w:space="0" w:color="auto"/>
              <w:bottom w:val="single" w:sz="12" w:space="0" w:color="auto"/>
            </w:tcBorders>
            <w:shd w:val="clear" w:color="auto" w:fill="F2F2F2" w:themeFill="background1" w:themeFillShade="F2"/>
          </w:tcPr>
          <w:p w14:paraId="03E740B0" w14:textId="77777777" w:rsidR="009B1938" w:rsidRPr="00EC7464" w:rsidRDefault="009B1938" w:rsidP="0078752B">
            <w:pPr>
              <w:spacing w:before="120" w:after="120"/>
              <w:rPr>
                <w:b/>
                <w:bCs/>
                <w:kern w:val="2"/>
              </w:rPr>
            </w:pPr>
            <w:r w:rsidRPr="00EC7464">
              <w:rPr>
                <w:b/>
                <w:bCs/>
                <w:kern w:val="2"/>
              </w:rPr>
              <w:t xml:space="preserve">Subtotal of amount under </w:t>
            </w:r>
            <w:r w:rsidR="0078752B" w:rsidRPr="00EC7464">
              <w:rPr>
                <w:b/>
                <w:bCs/>
                <w:kern w:val="2"/>
              </w:rPr>
              <w:t>C</w:t>
            </w:r>
            <w:r w:rsidRPr="00EC7464">
              <w:rPr>
                <w:b/>
                <w:bCs/>
                <w:kern w:val="2"/>
              </w:rPr>
              <w:t>:</w:t>
            </w:r>
          </w:p>
        </w:tc>
        <w:tc>
          <w:tcPr>
            <w:tcW w:w="3618" w:type="dxa"/>
            <w:tcBorders>
              <w:top w:val="single" w:sz="12" w:space="0" w:color="auto"/>
              <w:bottom w:val="single" w:sz="12" w:space="0" w:color="auto"/>
            </w:tcBorders>
          </w:tcPr>
          <w:p w14:paraId="03E740B1" w14:textId="211E77DA" w:rsidR="009B1938" w:rsidRPr="00EC7464" w:rsidRDefault="00101BE7">
            <w:pPr>
              <w:spacing w:before="120" w:after="120"/>
              <w:rPr>
                <w:kern w:val="2"/>
              </w:rPr>
            </w:pPr>
            <w:r>
              <w:rPr>
                <w:kern w:val="2"/>
              </w:rPr>
              <w:t>$2,247,091</w:t>
            </w:r>
          </w:p>
        </w:tc>
      </w:tr>
    </w:tbl>
    <w:p w14:paraId="03E740B4" w14:textId="77777777" w:rsidR="00021E00" w:rsidRPr="00EC7464" w:rsidRDefault="00021E00">
      <w:pPr>
        <w:rPr>
          <w:kern w:val="2"/>
        </w:rPr>
      </w:pPr>
    </w:p>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7" w14:textId="77777777" w:rsidR="006F33AE" w:rsidRPr="00EC7464" w:rsidRDefault="006F33AE" w:rsidP="00A820A0">
      <w:pPr>
        <w:pStyle w:val="Heading2"/>
      </w:pPr>
      <w:r w:rsidRPr="00EC7464">
        <w:lastRenderedPageBreak/>
        <w:t>D.</w:t>
      </w:r>
      <w:r w:rsidRPr="00EC7464">
        <w:tab/>
        <w:t xml:space="preserve">Activities by Other State Agencies </w:t>
      </w:r>
    </w:p>
    <w:p w14:paraId="03E740B8" w14:textId="77777777" w:rsidR="006F33AE" w:rsidRPr="00EC7464" w:rsidRDefault="006F33AE" w:rsidP="00305BCB">
      <w:pPr>
        <w:pStyle w:val="BodyTextIndent"/>
        <w:spacing w:before="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77777777" w:rsidR="006F33AE" w:rsidRPr="00EC7464" w:rsidRDefault="006F33AE" w:rsidP="00305BCB">
      <w:pPr>
        <w:pStyle w:val="BodyTextIndent"/>
        <w:numPr>
          <w:ilvl w:val="0"/>
          <w:numId w:val="16"/>
        </w:numPr>
        <w:spacing w:before="120" w:after="120"/>
        <w:rPr>
          <w:kern w:val="2"/>
        </w:rPr>
      </w:pPr>
      <w:r w:rsidRPr="00EC7464">
        <w:rPr>
          <w:kern w:val="2"/>
        </w:rPr>
        <w:t>The name of each State public agency expected to receive funds;</w:t>
      </w:r>
    </w:p>
    <w:p w14:paraId="03E740BA" w14:textId="77777777" w:rsidR="006F33AE" w:rsidRPr="00EC7464" w:rsidRDefault="006F33AE" w:rsidP="00305BCB">
      <w:pPr>
        <w:pStyle w:val="BodyTextIndent"/>
        <w:numPr>
          <w:ilvl w:val="0"/>
          <w:numId w:val="16"/>
        </w:numPr>
        <w:spacing w:before="120" w:after="120"/>
        <w:rPr>
          <w:kern w:val="2"/>
        </w:rPr>
      </w:pPr>
      <w:r w:rsidRPr="00EC7464">
        <w:rPr>
          <w:kern w:val="2"/>
        </w:rPr>
        <w:t>The approximate amount of funds each State public agency will receive; and</w:t>
      </w:r>
    </w:p>
    <w:p w14:paraId="03E740BB" w14:textId="77777777" w:rsidR="00A754D3" w:rsidRPr="00EC7464" w:rsidRDefault="006F33AE" w:rsidP="00305BCB">
      <w:pPr>
        <w:pStyle w:val="BodyTextIndent"/>
        <w:numPr>
          <w:ilvl w:val="0"/>
          <w:numId w:val="16"/>
        </w:numPr>
        <w:spacing w:before="120" w:after="120"/>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shd w:val="clear" w:color="auto" w:fill="F2F2F2" w:themeFill="background1" w:themeFillShade="F2"/>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shd w:val="clear" w:color="auto" w:fill="F2F2F2" w:themeFill="background1" w:themeFillShade="F2"/>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6F33AE" w:rsidRPr="00EC7464" w14:paraId="03E740C4" w14:textId="77777777" w:rsidTr="00305BCB">
        <w:trPr>
          <w:cantSplit/>
          <w:jc w:val="center"/>
        </w:trPr>
        <w:tc>
          <w:tcPr>
            <w:tcW w:w="3024" w:type="dxa"/>
            <w:tcBorders>
              <w:top w:val="single" w:sz="12" w:space="0" w:color="auto"/>
            </w:tcBorders>
          </w:tcPr>
          <w:p w14:paraId="03E740C1" w14:textId="77777777" w:rsidR="006F33AE" w:rsidRPr="00EC7464" w:rsidRDefault="006F33AE" w:rsidP="001829DB">
            <w:pPr>
              <w:spacing w:before="120" w:after="120"/>
              <w:rPr>
                <w:kern w:val="2"/>
              </w:rPr>
            </w:pPr>
          </w:p>
        </w:tc>
        <w:tc>
          <w:tcPr>
            <w:tcW w:w="2016" w:type="dxa"/>
            <w:tcBorders>
              <w:top w:val="single" w:sz="12" w:space="0" w:color="auto"/>
            </w:tcBorders>
          </w:tcPr>
          <w:p w14:paraId="03E740C2" w14:textId="77777777" w:rsidR="006F33AE" w:rsidRPr="00EC7464" w:rsidRDefault="006F33AE" w:rsidP="001829DB">
            <w:pPr>
              <w:spacing w:before="120" w:after="120"/>
              <w:rPr>
                <w:kern w:val="2"/>
              </w:rPr>
            </w:pPr>
          </w:p>
        </w:tc>
        <w:tc>
          <w:tcPr>
            <w:tcW w:w="4320" w:type="dxa"/>
            <w:tcBorders>
              <w:top w:val="single" w:sz="12" w:space="0" w:color="auto"/>
            </w:tcBorders>
          </w:tcPr>
          <w:p w14:paraId="03E740C3" w14:textId="77777777" w:rsidR="006F33AE" w:rsidRPr="00EC7464" w:rsidRDefault="006F33AE" w:rsidP="001829DB">
            <w:pPr>
              <w:pStyle w:val="FootnoteText"/>
              <w:spacing w:before="120" w:after="120"/>
              <w:rPr>
                <w:kern w:val="2"/>
                <w:szCs w:val="24"/>
              </w:rPr>
            </w:pPr>
          </w:p>
        </w:tc>
      </w:tr>
      <w:tr w:rsidR="006F33AE" w:rsidRPr="00EC7464" w14:paraId="03E740C8" w14:textId="77777777" w:rsidTr="00305BCB">
        <w:trPr>
          <w:cantSplit/>
          <w:jc w:val="center"/>
        </w:trPr>
        <w:tc>
          <w:tcPr>
            <w:tcW w:w="3024" w:type="dxa"/>
          </w:tcPr>
          <w:p w14:paraId="03E740C5" w14:textId="77777777" w:rsidR="006F33AE" w:rsidRPr="00EC7464" w:rsidRDefault="006F33AE" w:rsidP="001829DB">
            <w:pPr>
              <w:spacing w:before="120" w:after="120"/>
              <w:rPr>
                <w:kern w:val="2"/>
              </w:rPr>
            </w:pPr>
          </w:p>
        </w:tc>
        <w:tc>
          <w:tcPr>
            <w:tcW w:w="2016" w:type="dxa"/>
          </w:tcPr>
          <w:p w14:paraId="03E740C6" w14:textId="77777777" w:rsidR="006F33AE" w:rsidRPr="00EC7464" w:rsidRDefault="006F33AE" w:rsidP="001829DB">
            <w:pPr>
              <w:spacing w:before="120" w:after="120"/>
              <w:rPr>
                <w:kern w:val="2"/>
              </w:rPr>
            </w:pPr>
          </w:p>
        </w:tc>
        <w:tc>
          <w:tcPr>
            <w:tcW w:w="4320" w:type="dxa"/>
          </w:tcPr>
          <w:p w14:paraId="03E740C7" w14:textId="77777777" w:rsidR="006F33AE" w:rsidRPr="00EC7464" w:rsidRDefault="006F33AE" w:rsidP="001829DB">
            <w:pPr>
              <w:spacing w:before="120" w:after="120"/>
              <w:rPr>
                <w:kern w:val="2"/>
              </w:rPr>
            </w:pPr>
          </w:p>
        </w:tc>
      </w:tr>
      <w:tr w:rsidR="006F33AE" w:rsidRPr="00EC7464" w14:paraId="03E740CC" w14:textId="77777777" w:rsidTr="00305BCB">
        <w:trPr>
          <w:cantSplit/>
          <w:jc w:val="center"/>
        </w:trPr>
        <w:tc>
          <w:tcPr>
            <w:tcW w:w="3024" w:type="dxa"/>
          </w:tcPr>
          <w:p w14:paraId="03E740C9" w14:textId="77777777" w:rsidR="006F33AE" w:rsidRPr="00EC7464" w:rsidRDefault="006F33AE" w:rsidP="001829DB">
            <w:pPr>
              <w:spacing w:before="120" w:after="120"/>
              <w:rPr>
                <w:kern w:val="2"/>
              </w:rPr>
            </w:pPr>
          </w:p>
        </w:tc>
        <w:tc>
          <w:tcPr>
            <w:tcW w:w="2016" w:type="dxa"/>
          </w:tcPr>
          <w:p w14:paraId="03E740CA" w14:textId="77777777" w:rsidR="006F33AE" w:rsidRPr="00EC7464" w:rsidRDefault="006F33AE" w:rsidP="001829DB">
            <w:pPr>
              <w:spacing w:before="120" w:after="120"/>
              <w:rPr>
                <w:kern w:val="2"/>
              </w:rPr>
            </w:pPr>
          </w:p>
        </w:tc>
        <w:tc>
          <w:tcPr>
            <w:tcW w:w="4320" w:type="dxa"/>
          </w:tcPr>
          <w:p w14:paraId="03E740CB" w14:textId="77777777" w:rsidR="006F33AE" w:rsidRPr="00EC7464" w:rsidRDefault="006F33AE" w:rsidP="001829DB">
            <w:pPr>
              <w:spacing w:before="120" w:after="120"/>
              <w:rPr>
                <w:kern w:val="2"/>
              </w:rPr>
            </w:pPr>
          </w:p>
        </w:tc>
      </w:tr>
      <w:tr w:rsidR="006F33AE" w:rsidRPr="00EC7464" w14:paraId="03E740D0" w14:textId="77777777" w:rsidTr="00305BCB">
        <w:trPr>
          <w:cantSplit/>
          <w:jc w:val="center"/>
        </w:trPr>
        <w:tc>
          <w:tcPr>
            <w:tcW w:w="3024" w:type="dxa"/>
            <w:tcBorders>
              <w:bottom w:val="single" w:sz="12" w:space="0" w:color="auto"/>
            </w:tcBorders>
          </w:tcPr>
          <w:p w14:paraId="03E740CD" w14:textId="77777777" w:rsidR="006F33AE" w:rsidRPr="00EC7464" w:rsidRDefault="006F33AE" w:rsidP="001829DB">
            <w:pPr>
              <w:spacing w:before="120" w:after="120"/>
              <w:rPr>
                <w:kern w:val="2"/>
              </w:rPr>
            </w:pPr>
          </w:p>
        </w:tc>
        <w:tc>
          <w:tcPr>
            <w:tcW w:w="2016" w:type="dxa"/>
            <w:tcBorders>
              <w:bottom w:val="single" w:sz="12" w:space="0" w:color="auto"/>
            </w:tcBorders>
          </w:tcPr>
          <w:p w14:paraId="03E740CE" w14:textId="77777777" w:rsidR="006F33AE" w:rsidRPr="00EC7464" w:rsidRDefault="006F33AE" w:rsidP="001829DB">
            <w:pPr>
              <w:spacing w:before="120" w:after="120"/>
              <w:rPr>
                <w:kern w:val="2"/>
              </w:rPr>
            </w:pPr>
          </w:p>
        </w:tc>
        <w:tc>
          <w:tcPr>
            <w:tcW w:w="4320" w:type="dxa"/>
            <w:tcBorders>
              <w:bottom w:val="single" w:sz="12" w:space="0" w:color="auto"/>
            </w:tcBorders>
          </w:tcPr>
          <w:p w14:paraId="03E740CF" w14:textId="77777777" w:rsidR="006F33AE" w:rsidRPr="00EC7464" w:rsidRDefault="006F33AE" w:rsidP="001829DB">
            <w:pPr>
              <w:spacing w:before="120" w:after="120"/>
              <w:rPr>
                <w:kern w:val="2"/>
              </w:rPr>
            </w:pPr>
          </w:p>
        </w:tc>
      </w:tr>
      <w:tr w:rsidR="004861E6" w:rsidRPr="00EC7464" w14:paraId="03E740D4" w14:textId="77777777" w:rsidTr="00DF0AF1">
        <w:trPr>
          <w:cantSplit/>
          <w:jc w:val="center"/>
        </w:trPr>
        <w:tc>
          <w:tcPr>
            <w:tcW w:w="3024" w:type="dxa"/>
            <w:tcBorders>
              <w:top w:val="single" w:sz="12" w:space="0" w:color="auto"/>
              <w:bottom w:val="single" w:sz="12" w:space="0" w:color="auto"/>
            </w:tcBorders>
            <w:shd w:val="clear" w:color="auto" w:fill="F2F2F2" w:themeFill="background1" w:themeFillShade="F2"/>
          </w:tcPr>
          <w:p w14:paraId="03E740D1" w14:textId="77777777" w:rsidR="004861E6" w:rsidRPr="00EC7464" w:rsidRDefault="004861E6" w:rsidP="006F33AE">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3E740D2" w14:textId="77777777" w:rsidR="004861E6" w:rsidRPr="00EC7464" w:rsidRDefault="004861E6" w:rsidP="001829DB">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D3"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7" w14:textId="77777777" w:rsidR="00682DC7" w:rsidRPr="00EC7464" w:rsidRDefault="00510956" w:rsidP="00A820A0">
      <w:pPr>
        <w:pStyle w:val="Heading2"/>
      </w:pPr>
      <w:r w:rsidRPr="00EC7464">
        <w:lastRenderedPageBreak/>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5"/>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77777777"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shd w:val="clear" w:color="auto" w:fill="F2F2F2" w:themeFill="background1" w:themeFillShade="F2"/>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682DC7" w:rsidRPr="00EC7464" w14:paraId="03E740E6" w14:textId="77777777" w:rsidTr="00305BCB">
        <w:trPr>
          <w:cantSplit/>
          <w:jc w:val="center"/>
        </w:trPr>
        <w:tc>
          <w:tcPr>
            <w:tcW w:w="3024" w:type="dxa"/>
            <w:tcBorders>
              <w:top w:val="single" w:sz="12" w:space="0" w:color="auto"/>
            </w:tcBorders>
          </w:tcPr>
          <w:p w14:paraId="03E740E3" w14:textId="77777777" w:rsidR="00682DC7" w:rsidRPr="00EC7464" w:rsidRDefault="00682DC7" w:rsidP="007B68AD">
            <w:pPr>
              <w:spacing w:before="120" w:after="120"/>
              <w:rPr>
                <w:kern w:val="2"/>
              </w:rPr>
            </w:pPr>
          </w:p>
        </w:tc>
        <w:tc>
          <w:tcPr>
            <w:tcW w:w="2016" w:type="dxa"/>
            <w:tcBorders>
              <w:top w:val="single" w:sz="12" w:space="0" w:color="auto"/>
            </w:tcBorders>
          </w:tcPr>
          <w:p w14:paraId="03E740E4" w14:textId="77777777" w:rsidR="00682DC7" w:rsidRPr="00EC7464" w:rsidRDefault="00682DC7" w:rsidP="007B68AD">
            <w:pPr>
              <w:spacing w:before="120" w:after="120"/>
              <w:rPr>
                <w:kern w:val="2"/>
              </w:rPr>
            </w:pPr>
          </w:p>
        </w:tc>
        <w:tc>
          <w:tcPr>
            <w:tcW w:w="4320" w:type="dxa"/>
            <w:tcBorders>
              <w:top w:val="single" w:sz="12" w:space="0" w:color="auto"/>
            </w:tcBorders>
          </w:tcPr>
          <w:p w14:paraId="03E740E5" w14:textId="77777777" w:rsidR="00682DC7" w:rsidRPr="00EC7464" w:rsidRDefault="00682DC7" w:rsidP="007B68AD">
            <w:pPr>
              <w:spacing w:before="120" w:after="120"/>
              <w:rPr>
                <w:kern w:val="2"/>
              </w:rPr>
            </w:pPr>
          </w:p>
        </w:tc>
      </w:tr>
      <w:tr w:rsidR="00682DC7" w:rsidRPr="00EC7464" w14:paraId="03E740EA" w14:textId="77777777" w:rsidTr="00305BCB">
        <w:trPr>
          <w:cantSplit/>
          <w:jc w:val="center"/>
        </w:trPr>
        <w:tc>
          <w:tcPr>
            <w:tcW w:w="3024" w:type="dxa"/>
          </w:tcPr>
          <w:p w14:paraId="03E740E7" w14:textId="77777777" w:rsidR="00682DC7" w:rsidRPr="00EC7464" w:rsidRDefault="00682DC7" w:rsidP="007B68AD">
            <w:pPr>
              <w:spacing w:before="120" w:after="120"/>
              <w:rPr>
                <w:kern w:val="2"/>
              </w:rPr>
            </w:pPr>
          </w:p>
        </w:tc>
        <w:tc>
          <w:tcPr>
            <w:tcW w:w="2016" w:type="dxa"/>
          </w:tcPr>
          <w:p w14:paraId="03E740E8" w14:textId="77777777" w:rsidR="00682DC7" w:rsidRPr="00EC7464" w:rsidRDefault="00682DC7" w:rsidP="007B68AD">
            <w:pPr>
              <w:spacing w:before="120" w:after="120"/>
              <w:rPr>
                <w:kern w:val="2"/>
              </w:rPr>
            </w:pPr>
          </w:p>
        </w:tc>
        <w:tc>
          <w:tcPr>
            <w:tcW w:w="4320" w:type="dxa"/>
          </w:tcPr>
          <w:p w14:paraId="03E740E9" w14:textId="77777777" w:rsidR="00682DC7" w:rsidRPr="00EC7464" w:rsidRDefault="00682DC7" w:rsidP="007B68AD">
            <w:pPr>
              <w:spacing w:before="120" w:after="120"/>
              <w:rPr>
                <w:kern w:val="2"/>
              </w:rPr>
            </w:pPr>
          </w:p>
        </w:tc>
      </w:tr>
      <w:tr w:rsidR="00682DC7" w:rsidRPr="00EC7464" w14:paraId="03E740EE" w14:textId="77777777" w:rsidTr="00305BCB">
        <w:trPr>
          <w:cantSplit/>
          <w:jc w:val="center"/>
        </w:trPr>
        <w:tc>
          <w:tcPr>
            <w:tcW w:w="3024" w:type="dxa"/>
          </w:tcPr>
          <w:p w14:paraId="03E740EB" w14:textId="77777777" w:rsidR="00682DC7" w:rsidRPr="00EC7464" w:rsidRDefault="00682DC7" w:rsidP="007B68AD">
            <w:pPr>
              <w:spacing w:before="120" w:after="120"/>
              <w:rPr>
                <w:kern w:val="2"/>
              </w:rPr>
            </w:pPr>
          </w:p>
        </w:tc>
        <w:tc>
          <w:tcPr>
            <w:tcW w:w="2016" w:type="dxa"/>
          </w:tcPr>
          <w:p w14:paraId="03E740EC" w14:textId="77777777" w:rsidR="00682DC7" w:rsidRPr="00EC7464" w:rsidRDefault="00682DC7" w:rsidP="007B68AD">
            <w:pPr>
              <w:spacing w:before="120" w:after="120"/>
              <w:rPr>
                <w:kern w:val="2"/>
              </w:rPr>
            </w:pPr>
          </w:p>
        </w:tc>
        <w:tc>
          <w:tcPr>
            <w:tcW w:w="4320" w:type="dxa"/>
          </w:tcPr>
          <w:p w14:paraId="03E740ED" w14:textId="77777777" w:rsidR="00682DC7" w:rsidRPr="00EC7464" w:rsidRDefault="00682DC7" w:rsidP="007B68AD">
            <w:pPr>
              <w:spacing w:before="120" w:after="120"/>
              <w:rPr>
                <w:kern w:val="2"/>
              </w:rPr>
            </w:pPr>
          </w:p>
        </w:tc>
      </w:tr>
      <w:tr w:rsidR="00682DC7" w:rsidRPr="00EC7464" w14:paraId="03E740F2" w14:textId="77777777" w:rsidTr="00305BCB">
        <w:trPr>
          <w:cantSplit/>
          <w:jc w:val="center"/>
        </w:trPr>
        <w:tc>
          <w:tcPr>
            <w:tcW w:w="3024" w:type="dxa"/>
            <w:tcBorders>
              <w:bottom w:val="single" w:sz="12" w:space="0" w:color="auto"/>
            </w:tcBorders>
          </w:tcPr>
          <w:p w14:paraId="03E740EF" w14:textId="77777777" w:rsidR="00682DC7" w:rsidRPr="00EC7464" w:rsidRDefault="00682DC7" w:rsidP="007B68AD">
            <w:pPr>
              <w:spacing w:before="120" w:after="120"/>
              <w:rPr>
                <w:kern w:val="2"/>
              </w:rPr>
            </w:pPr>
          </w:p>
        </w:tc>
        <w:tc>
          <w:tcPr>
            <w:tcW w:w="2016" w:type="dxa"/>
            <w:tcBorders>
              <w:bottom w:val="single" w:sz="12" w:space="0" w:color="auto"/>
            </w:tcBorders>
          </w:tcPr>
          <w:p w14:paraId="03E740F0" w14:textId="77777777" w:rsidR="00682DC7" w:rsidRPr="00EC7464" w:rsidRDefault="00682DC7" w:rsidP="007B68AD">
            <w:pPr>
              <w:spacing w:before="120" w:after="120"/>
              <w:rPr>
                <w:kern w:val="2"/>
              </w:rPr>
            </w:pPr>
          </w:p>
        </w:tc>
        <w:tc>
          <w:tcPr>
            <w:tcW w:w="4320" w:type="dxa"/>
            <w:tcBorders>
              <w:bottom w:val="single" w:sz="12" w:space="0" w:color="auto"/>
            </w:tcBorders>
          </w:tcPr>
          <w:p w14:paraId="03E740F1" w14:textId="77777777" w:rsidR="00682DC7" w:rsidRPr="00EC7464" w:rsidRDefault="00682DC7" w:rsidP="007B68AD">
            <w:pPr>
              <w:spacing w:before="120" w:after="120"/>
              <w:rPr>
                <w:kern w:val="2"/>
              </w:rPr>
            </w:pPr>
          </w:p>
        </w:tc>
      </w:tr>
      <w:tr w:rsidR="004861E6" w:rsidRPr="00EC7464" w14:paraId="03E740F6" w14:textId="77777777" w:rsidTr="00DF0AF1">
        <w:trPr>
          <w:cantSplit/>
          <w:jc w:val="center"/>
        </w:trPr>
        <w:tc>
          <w:tcPr>
            <w:tcW w:w="3024" w:type="dxa"/>
            <w:tcBorders>
              <w:top w:val="single" w:sz="12" w:space="0" w:color="auto"/>
              <w:bottom w:val="single" w:sz="12" w:space="0" w:color="auto"/>
            </w:tcBorders>
            <w:shd w:val="clear" w:color="auto" w:fill="F2F2F2" w:themeFill="background1" w:themeFillShade="F2"/>
          </w:tcPr>
          <w:p w14:paraId="03E740F3" w14:textId="77777777" w:rsidR="004861E6" w:rsidRPr="00EC7464" w:rsidRDefault="004861E6" w:rsidP="0078752B">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77777777" w:rsidR="004861E6" w:rsidRPr="00EC7464" w:rsidRDefault="004861E6" w:rsidP="007B68AD">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A" w14:textId="77777777" w:rsidR="009B1938" w:rsidRPr="00EC7464" w:rsidRDefault="0078752B" w:rsidP="00A820A0">
      <w:pPr>
        <w:pStyle w:val="Heading2"/>
      </w:pPr>
      <w:r w:rsidRPr="00EC7464">
        <w:lastRenderedPageBreak/>
        <w:t>F</w:t>
      </w:r>
      <w:r w:rsidR="009B1938" w:rsidRPr="00EC7464">
        <w:t>.</w:t>
      </w:r>
      <w:r w:rsidR="009B1938" w:rsidRPr="00EC7464">
        <w:tab/>
        <w:t>Totals</w:t>
      </w:r>
    </w:p>
    <w:p w14:paraId="03E740FB" w14:textId="255D2CE8" w:rsidR="009B1938" w:rsidRPr="00EC7464" w:rsidRDefault="009B1938">
      <w:pPr>
        <w:pStyle w:val="Header"/>
        <w:tabs>
          <w:tab w:val="clear" w:pos="4320"/>
          <w:tab w:val="clear" w:pos="8640"/>
        </w:tabs>
        <w:spacing w:after="12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4"/>
        <w:gridCol w:w="1494"/>
        <w:gridCol w:w="6642"/>
      </w:tblGrid>
      <w:tr w:rsidR="00305BCB" w:rsidRPr="00EC7464" w14:paraId="03E740FF" w14:textId="77777777" w:rsidTr="00285A47">
        <w:trPr>
          <w:tblHeader/>
          <w:jc w:val="center"/>
        </w:trPr>
        <w:tc>
          <w:tcPr>
            <w:tcW w:w="1224" w:type="dxa"/>
            <w:tcBorders>
              <w:bottom w:val="single" w:sz="12" w:space="0" w:color="auto"/>
            </w:tcBorders>
            <w:shd w:val="clear" w:color="auto" w:fill="F2F2F2" w:themeFill="background1" w:themeFillShade="F2"/>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494" w:type="dxa"/>
            <w:tcBorders>
              <w:bottom w:val="single" w:sz="12" w:space="0" w:color="auto"/>
            </w:tcBorders>
            <w:shd w:val="clear" w:color="auto" w:fill="F2F2F2" w:themeFill="background1" w:themeFillShade="F2"/>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642" w:type="dxa"/>
            <w:tcBorders>
              <w:bottom w:val="single" w:sz="12" w:space="0" w:color="auto"/>
            </w:tcBorders>
            <w:shd w:val="clear" w:color="auto" w:fill="F2F2F2" w:themeFill="background1" w:themeFillShade="F2"/>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285A47">
        <w:trPr>
          <w:jc w:val="center"/>
        </w:trPr>
        <w:tc>
          <w:tcPr>
            <w:tcW w:w="9360" w:type="dxa"/>
            <w:gridSpan w:val="3"/>
            <w:tcBorders>
              <w:top w:val="single" w:sz="12" w:space="0" w:color="auto"/>
              <w:bottom w:val="single" w:sz="6" w:space="0" w:color="auto"/>
            </w:tcBorders>
            <w:shd w:val="clear" w:color="auto" w:fill="F2F2F2" w:themeFill="background1" w:themeFillShade="F2"/>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285A47" w:rsidRPr="00EC7464" w14:paraId="03E74105" w14:textId="77777777" w:rsidTr="00285A47">
        <w:trPr>
          <w:jc w:val="center"/>
        </w:trPr>
        <w:tc>
          <w:tcPr>
            <w:tcW w:w="1224" w:type="dxa"/>
            <w:tcBorders>
              <w:top w:val="single" w:sz="6" w:space="0" w:color="auto"/>
            </w:tcBorders>
            <w:shd w:val="clear" w:color="auto" w:fill="F2F2F2" w:themeFill="background1" w:themeFillShade="F2"/>
          </w:tcPr>
          <w:p w14:paraId="03E74102" w14:textId="77777777" w:rsidR="00285A47" w:rsidRPr="00EC7464" w:rsidRDefault="00285A47" w:rsidP="00285A47">
            <w:pPr>
              <w:spacing w:before="120" w:after="120"/>
              <w:jc w:val="center"/>
              <w:rPr>
                <w:kern w:val="2"/>
              </w:rPr>
            </w:pPr>
            <w:r w:rsidRPr="00EC7464">
              <w:rPr>
                <w:kern w:val="2"/>
              </w:rPr>
              <w:t>1.</w:t>
            </w:r>
          </w:p>
        </w:tc>
        <w:tc>
          <w:tcPr>
            <w:tcW w:w="1494" w:type="dxa"/>
            <w:tcBorders>
              <w:top w:val="single" w:sz="6" w:space="0" w:color="auto"/>
            </w:tcBorders>
            <w:shd w:val="clear" w:color="auto" w:fill="F2F2F2" w:themeFill="background1" w:themeFillShade="F2"/>
          </w:tcPr>
          <w:p w14:paraId="03E74103" w14:textId="77777777" w:rsidR="00285A47" w:rsidRPr="00EC7464" w:rsidRDefault="00285A47" w:rsidP="00285A47">
            <w:pPr>
              <w:spacing w:before="120" w:after="120"/>
              <w:jc w:val="center"/>
              <w:rPr>
                <w:kern w:val="2"/>
              </w:rPr>
            </w:pPr>
            <w:r w:rsidRPr="00EC7464">
              <w:rPr>
                <w:kern w:val="2"/>
              </w:rPr>
              <w:t>III.A.</w:t>
            </w:r>
          </w:p>
        </w:tc>
        <w:tc>
          <w:tcPr>
            <w:tcW w:w="6642" w:type="dxa"/>
            <w:tcBorders>
              <w:top w:val="single" w:sz="6" w:space="0" w:color="auto"/>
            </w:tcBorders>
          </w:tcPr>
          <w:p w14:paraId="03E74104" w14:textId="6E655E01" w:rsidR="00285A47" w:rsidRPr="00EC7464" w:rsidRDefault="00285A47" w:rsidP="00285A47">
            <w:pPr>
              <w:pStyle w:val="FootnoteText"/>
              <w:spacing w:before="120" w:after="120"/>
              <w:jc w:val="right"/>
              <w:rPr>
                <w:kern w:val="2"/>
                <w:szCs w:val="24"/>
              </w:rPr>
            </w:pPr>
            <w:r w:rsidRPr="00EC7464">
              <w:rPr>
                <w:kern w:val="2"/>
                <w:szCs w:val="24"/>
              </w:rPr>
              <w:t>$</w:t>
            </w:r>
            <w:r>
              <w:rPr>
                <w:kern w:val="2"/>
                <w:szCs w:val="24"/>
              </w:rPr>
              <w:t>102,000</w:t>
            </w:r>
          </w:p>
        </w:tc>
      </w:tr>
      <w:tr w:rsidR="00285A47" w:rsidRPr="00EC7464" w14:paraId="03E74109" w14:textId="77777777" w:rsidTr="00285A47">
        <w:trPr>
          <w:jc w:val="center"/>
        </w:trPr>
        <w:tc>
          <w:tcPr>
            <w:tcW w:w="1224" w:type="dxa"/>
            <w:shd w:val="clear" w:color="auto" w:fill="F2F2F2" w:themeFill="background1" w:themeFillShade="F2"/>
          </w:tcPr>
          <w:p w14:paraId="03E74106" w14:textId="77777777" w:rsidR="00285A47" w:rsidRPr="00EC7464" w:rsidRDefault="00285A47" w:rsidP="00285A47">
            <w:pPr>
              <w:spacing w:before="120" w:after="120"/>
              <w:jc w:val="center"/>
              <w:rPr>
                <w:kern w:val="2"/>
              </w:rPr>
            </w:pPr>
            <w:r w:rsidRPr="00EC7464">
              <w:rPr>
                <w:kern w:val="2"/>
              </w:rPr>
              <w:t>2.</w:t>
            </w:r>
          </w:p>
        </w:tc>
        <w:tc>
          <w:tcPr>
            <w:tcW w:w="1494" w:type="dxa"/>
            <w:shd w:val="clear" w:color="auto" w:fill="F2F2F2" w:themeFill="background1" w:themeFillShade="F2"/>
          </w:tcPr>
          <w:p w14:paraId="03E74107" w14:textId="77777777" w:rsidR="00285A47" w:rsidRPr="00EC7464" w:rsidRDefault="00285A47" w:rsidP="00285A47">
            <w:pPr>
              <w:spacing w:before="120" w:after="120"/>
              <w:jc w:val="center"/>
              <w:rPr>
                <w:kern w:val="2"/>
              </w:rPr>
            </w:pPr>
            <w:r w:rsidRPr="00EC7464">
              <w:rPr>
                <w:kern w:val="2"/>
              </w:rPr>
              <w:t>III.B.</w:t>
            </w:r>
          </w:p>
        </w:tc>
        <w:tc>
          <w:tcPr>
            <w:tcW w:w="6642" w:type="dxa"/>
          </w:tcPr>
          <w:p w14:paraId="03E74108" w14:textId="08005BA4" w:rsidR="00285A47" w:rsidRPr="00EC7464" w:rsidRDefault="00285A47" w:rsidP="00285A47">
            <w:pPr>
              <w:pStyle w:val="FootnoteText"/>
              <w:spacing w:before="120" w:after="120"/>
              <w:jc w:val="right"/>
              <w:rPr>
                <w:kern w:val="2"/>
                <w:szCs w:val="24"/>
              </w:rPr>
            </w:pPr>
            <w:r w:rsidRPr="00EC7464">
              <w:rPr>
                <w:kern w:val="2"/>
                <w:szCs w:val="24"/>
              </w:rPr>
              <w:t>$</w:t>
            </w:r>
            <w:r>
              <w:rPr>
                <w:kern w:val="2"/>
                <w:szCs w:val="24"/>
              </w:rPr>
              <w:t>20,000</w:t>
            </w:r>
          </w:p>
        </w:tc>
      </w:tr>
      <w:tr w:rsidR="00285A47" w:rsidRPr="00EC7464" w14:paraId="03E7410D" w14:textId="77777777" w:rsidTr="00285A47">
        <w:trPr>
          <w:jc w:val="center"/>
        </w:trPr>
        <w:tc>
          <w:tcPr>
            <w:tcW w:w="1224" w:type="dxa"/>
            <w:shd w:val="clear" w:color="auto" w:fill="F2F2F2" w:themeFill="background1" w:themeFillShade="F2"/>
          </w:tcPr>
          <w:p w14:paraId="03E7410A" w14:textId="77777777" w:rsidR="00285A47" w:rsidRPr="00EC7464" w:rsidRDefault="00285A47" w:rsidP="00285A47">
            <w:pPr>
              <w:spacing w:before="120" w:after="120"/>
              <w:jc w:val="center"/>
              <w:rPr>
                <w:kern w:val="2"/>
              </w:rPr>
            </w:pPr>
            <w:r w:rsidRPr="00EC7464">
              <w:rPr>
                <w:kern w:val="2"/>
              </w:rPr>
              <w:t>3.</w:t>
            </w:r>
          </w:p>
        </w:tc>
        <w:tc>
          <w:tcPr>
            <w:tcW w:w="1494" w:type="dxa"/>
            <w:shd w:val="clear" w:color="auto" w:fill="F2F2F2" w:themeFill="background1" w:themeFillShade="F2"/>
          </w:tcPr>
          <w:p w14:paraId="03E7410B" w14:textId="77777777" w:rsidR="00285A47" w:rsidRPr="00EC7464" w:rsidRDefault="00285A47" w:rsidP="00285A47">
            <w:pPr>
              <w:spacing w:before="120" w:after="120"/>
              <w:jc w:val="center"/>
              <w:rPr>
                <w:kern w:val="2"/>
              </w:rPr>
            </w:pPr>
            <w:r w:rsidRPr="00EC7464">
              <w:rPr>
                <w:kern w:val="2"/>
              </w:rPr>
              <w:t>III.C.</w:t>
            </w:r>
          </w:p>
        </w:tc>
        <w:tc>
          <w:tcPr>
            <w:tcW w:w="6642" w:type="dxa"/>
          </w:tcPr>
          <w:p w14:paraId="03E7410C" w14:textId="6EB17EBE" w:rsidR="00285A47" w:rsidRPr="00EC7464" w:rsidRDefault="00285A47" w:rsidP="00285A47">
            <w:pPr>
              <w:pStyle w:val="FootnoteText"/>
              <w:spacing w:before="120" w:after="120"/>
              <w:jc w:val="right"/>
              <w:rPr>
                <w:kern w:val="2"/>
                <w:szCs w:val="24"/>
              </w:rPr>
            </w:pPr>
            <w:r w:rsidRPr="00EC7464">
              <w:rPr>
                <w:kern w:val="2"/>
                <w:szCs w:val="24"/>
              </w:rPr>
              <w:t>$</w:t>
            </w:r>
            <w:r>
              <w:rPr>
                <w:kern w:val="2"/>
                <w:szCs w:val="24"/>
              </w:rPr>
              <w:t>2,247,091</w:t>
            </w:r>
          </w:p>
        </w:tc>
      </w:tr>
      <w:tr w:rsidR="00305BCB" w:rsidRPr="00EC7464" w14:paraId="03E74111" w14:textId="77777777" w:rsidTr="00285A47">
        <w:trPr>
          <w:jc w:val="center"/>
        </w:trPr>
        <w:tc>
          <w:tcPr>
            <w:tcW w:w="1224" w:type="dxa"/>
            <w:shd w:val="clear" w:color="auto" w:fill="F2F2F2" w:themeFill="background1" w:themeFillShade="F2"/>
          </w:tcPr>
          <w:p w14:paraId="03E7410E" w14:textId="77777777" w:rsidR="00305BCB" w:rsidRPr="00EC7464" w:rsidRDefault="00305BCB">
            <w:pPr>
              <w:spacing w:before="120" w:after="120"/>
              <w:jc w:val="center"/>
              <w:rPr>
                <w:kern w:val="2"/>
              </w:rPr>
            </w:pPr>
            <w:r w:rsidRPr="00EC7464">
              <w:rPr>
                <w:kern w:val="2"/>
              </w:rPr>
              <w:t>4.</w:t>
            </w:r>
          </w:p>
        </w:tc>
        <w:tc>
          <w:tcPr>
            <w:tcW w:w="1494" w:type="dxa"/>
            <w:shd w:val="clear" w:color="auto" w:fill="F2F2F2" w:themeFill="background1" w:themeFillShade="F2"/>
          </w:tcPr>
          <w:p w14:paraId="03E7410F" w14:textId="77777777" w:rsidR="00305BCB" w:rsidRPr="00EC7464" w:rsidRDefault="00305BCB">
            <w:pPr>
              <w:spacing w:before="120" w:after="120"/>
              <w:jc w:val="center"/>
              <w:rPr>
                <w:kern w:val="2"/>
              </w:rPr>
            </w:pPr>
            <w:r w:rsidRPr="00EC7464">
              <w:rPr>
                <w:kern w:val="2"/>
              </w:rPr>
              <w:t>III.D.</w:t>
            </w:r>
          </w:p>
        </w:tc>
        <w:tc>
          <w:tcPr>
            <w:tcW w:w="6642" w:type="dxa"/>
          </w:tcPr>
          <w:p w14:paraId="03E74110" w14:textId="41D44A51" w:rsidR="00305BCB" w:rsidRPr="00EC7464" w:rsidRDefault="00305BCB">
            <w:pPr>
              <w:pStyle w:val="FootnoteText"/>
              <w:spacing w:before="120" w:after="120"/>
              <w:jc w:val="right"/>
              <w:rPr>
                <w:kern w:val="2"/>
                <w:szCs w:val="24"/>
              </w:rPr>
            </w:pPr>
            <w:r w:rsidRPr="00EC7464">
              <w:rPr>
                <w:kern w:val="2"/>
                <w:szCs w:val="24"/>
              </w:rPr>
              <w:t>$</w:t>
            </w:r>
            <w:r w:rsidR="00285A47">
              <w:rPr>
                <w:kern w:val="2"/>
                <w:szCs w:val="24"/>
              </w:rPr>
              <w:t>0</w:t>
            </w:r>
          </w:p>
        </w:tc>
      </w:tr>
      <w:tr w:rsidR="00305BCB" w:rsidRPr="00EC7464" w14:paraId="03E74115" w14:textId="77777777" w:rsidTr="00285A47">
        <w:trPr>
          <w:cantSplit/>
          <w:trHeight w:val="233"/>
          <w:jc w:val="center"/>
        </w:trPr>
        <w:tc>
          <w:tcPr>
            <w:tcW w:w="1224" w:type="dxa"/>
            <w:tcBorders>
              <w:bottom w:val="single" w:sz="12" w:space="0" w:color="auto"/>
            </w:tcBorders>
            <w:shd w:val="clear" w:color="auto" w:fill="F2F2F2" w:themeFill="background1" w:themeFillShade="F2"/>
          </w:tcPr>
          <w:p w14:paraId="03E74112" w14:textId="77777777" w:rsidR="00305BCB" w:rsidRPr="00EC7464" w:rsidRDefault="00305BCB">
            <w:pPr>
              <w:spacing w:before="120" w:after="120"/>
              <w:jc w:val="center"/>
              <w:rPr>
                <w:kern w:val="2"/>
              </w:rPr>
            </w:pPr>
            <w:r w:rsidRPr="00EC7464">
              <w:rPr>
                <w:kern w:val="2"/>
              </w:rPr>
              <w:t>5.</w:t>
            </w:r>
          </w:p>
        </w:tc>
        <w:tc>
          <w:tcPr>
            <w:tcW w:w="1494" w:type="dxa"/>
            <w:tcBorders>
              <w:bottom w:val="single" w:sz="12" w:space="0" w:color="auto"/>
            </w:tcBorders>
            <w:shd w:val="clear" w:color="auto" w:fill="F2F2F2" w:themeFill="background1" w:themeFillShade="F2"/>
          </w:tcPr>
          <w:p w14:paraId="03E74113" w14:textId="77777777" w:rsidR="00305BCB" w:rsidRPr="00EC7464" w:rsidRDefault="00305BCB" w:rsidP="00305BCB">
            <w:pPr>
              <w:spacing w:before="120" w:after="120"/>
              <w:jc w:val="center"/>
              <w:rPr>
                <w:kern w:val="2"/>
              </w:rPr>
            </w:pPr>
            <w:r w:rsidRPr="00EC7464">
              <w:rPr>
                <w:kern w:val="2"/>
              </w:rPr>
              <w:t>III.E.</w:t>
            </w:r>
          </w:p>
        </w:tc>
        <w:tc>
          <w:tcPr>
            <w:tcW w:w="6642" w:type="dxa"/>
            <w:tcBorders>
              <w:bottom w:val="single" w:sz="12" w:space="0" w:color="auto"/>
            </w:tcBorders>
          </w:tcPr>
          <w:p w14:paraId="03E74114" w14:textId="0833EC4E" w:rsidR="00305BCB" w:rsidRPr="00EC7464" w:rsidRDefault="00305BCB">
            <w:pPr>
              <w:pStyle w:val="FootnoteText"/>
              <w:spacing w:before="120" w:after="120"/>
              <w:jc w:val="right"/>
              <w:rPr>
                <w:kern w:val="2"/>
                <w:szCs w:val="24"/>
              </w:rPr>
            </w:pPr>
            <w:r w:rsidRPr="00EC7464">
              <w:rPr>
                <w:kern w:val="2"/>
                <w:szCs w:val="24"/>
              </w:rPr>
              <w:t>$</w:t>
            </w:r>
            <w:r w:rsidR="00285A47">
              <w:rPr>
                <w:kern w:val="2"/>
                <w:szCs w:val="24"/>
              </w:rPr>
              <w:t>0</w:t>
            </w:r>
          </w:p>
        </w:tc>
      </w:tr>
      <w:tr w:rsidR="00305BCB" w:rsidRPr="00EC7464" w14:paraId="03E74117" w14:textId="77777777" w:rsidTr="00285A47">
        <w:trPr>
          <w:cantSplit/>
          <w:jc w:val="center"/>
        </w:trPr>
        <w:tc>
          <w:tcPr>
            <w:tcW w:w="9360" w:type="dxa"/>
            <w:gridSpan w:val="3"/>
            <w:tcBorders>
              <w:top w:val="single" w:sz="12" w:space="0" w:color="auto"/>
              <w:bottom w:val="single" w:sz="6" w:space="0" w:color="auto"/>
            </w:tcBorders>
            <w:shd w:val="clear" w:color="auto" w:fill="F2F2F2" w:themeFill="background1" w:themeFillShade="F2"/>
            <w:vAlign w:val="center"/>
          </w:tcPr>
          <w:p w14:paraId="03E74116" w14:textId="0331421E" w:rsidR="00305BCB" w:rsidRPr="00EC7464" w:rsidRDefault="00305BCB" w:rsidP="00305BCB">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305BCB" w:rsidRPr="00EC7464" w14:paraId="03E7411B" w14:textId="77777777" w:rsidTr="00285A47">
        <w:trPr>
          <w:jc w:val="center"/>
        </w:trPr>
        <w:tc>
          <w:tcPr>
            <w:tcW w:w="1224" w:type="dxa"/>
            <w:tcBorders>
              <w:top w:val="single" w:sz="6" w:space="0" w:color="auto"/>
              <w:bottom w:val="single" w:sz="12" w:space="0" w:color="auto"/>
            </w:tcBorders>
            <w:shd w:val="clear" w:color="auto" w:fill="F2F2F2" w:themeFill="background1" w:themeFillShade="F2"/>
          </w:tcPr>
          <w:p w14:paraId="03E74118" w14:textId="77777777" w:rsidR="00305BCB" w:rsidRPr="00EC7464" w:rsidRDefault="00305BCB">
            <w:pPr>
              <w:spacing w:before="120" w:after="120"/>
              <w:jc w:val="center"/>
              <w:rPr>
                <w:kern w:val="2"/>
              </w:rPr>
            </w:pPr>
            <w:r w:rsidRPr="00EC7464">
              <w:rPr>
                <w:kern w:val="2"/>
              </w:rPr>
              <w:t>6.</w:t>
            </w:r>
          </w:p>
        </w:tc>
        <w:tc>
          <w:tcPr>
            <w:tcW w:w="1494" w:type="dxa"/>
            <w:tcBorders>
              <w:top w:val="single" w:sz="6" w:space="0" w:color="auto"/>
              <w:bottom w:val="single" w:sz="12" w:space="0" w:color="auto"/>
            </w:tcBorders>
            <w:shd w:val="clear" w:color="auto" w:fill="F2F2F2" w:themeFill="background1" w:themeFillShade="F2"/>
          </w:tcPr>
          <w:p w14:paraId="03E74119" w14:textId="77777777" w:rsidR="00305BCB" w:rsidRPr="00EC7464" w:rsidRDefault="00305BCB" w:rsidP="0078752B">
            <w:pPr>
              <w:spacing w:before="120" w:after="120"/>
              <w:jc w:val="center"/>
              <w:rPr>
                <w:kern w:val="2"/>
              </w:rPr>
            </w:pPr>
            <w:r w:rsidRPr="00EC7464">
              <w:rPr>
                <w:kern w:val="2"/>
              </w:rPr>
              <w:t>IV.B</w:t>
            </w:r>
          </w:p>
        </w:tc>
        <w:tc>
          <w:tcPr>
            <w:tcW w:w="6642" w:type="dxa"/>
            <w:tcBorders>
              <w:top w:val="single" w:sz="6" w:space="0" w:color="auto"/>
              <w:bottom w:val="single" w:sz="12" w:space="0" w:color="auto"/>
            </w:tcBorders>
          </w:tcPr>
          <w:p w14:paraId="03E7411A" w14:textId="3B3EA646" w:rsidR="00305BCB" w:rsidRPr="00EC7464" w:rsidRDefault="00305BCB">
            <w:pPr>
              <w:pStyle w:val="FootnoteText"/>
              <w:spacing w:before="120" w:after="120"/>
              <w:jc w:val="right"/>
              <w:rPr>
                <w:kern w:val="2"/>
                <w:szCs w:val="24"/>
              </w:rPr>
            </w:pPr>
            <w:r w:rsidRPr="00EC7464">
              <w:rPr>
                <w:kern w:val="2"/>
                <w:szCs w:val="24"/>
              </w:rPr>
              <w:t>$</w:t>
            </w:r>
            <w:r w:rsidR="007D1615">
              <w:rPr>
                <w:kern w:val="2"/>
                <w:szCs w:val="24"/>
              </w:rPr>
              <w:t>0</w:t>
            </w:r>
          </w:p>
        </w:tc>
      </w:tr>
      <w:tr w:rsidR="00305BCB" w:rsidRPr="00EC7464" w14:paraId="03E7411F" w14:textId="77777777" w:rsidTr="00285A47">
        <w:trPr>
          <w:jc w:val="center"/>
        </w:trPr>
        <w:tc>
          <w:tcPr>
            <w:tcW w:w="1224" w:type="dxa"/>
            <w:tcBorders>
              <w:top w:val="single" w:sz="12" w:space="0" w:color="auto"/>
              <w:bottom w:val="single" w:sz="12" w:space="0" w:color="auto"/>
            </w:tcBorders>
            <w:shd w:val="clear" w:color="auto" w:fill="F2F2F2" w:themeFill="background1" w:themeFillShade="F2"/>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494"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642" w:type="dxa"/>
            <w:tcBorders>
              <w:top w:val="single" w:sz="12" w:space="0" w:color="auto"/>
              <w:bottom w:val="single" w:sz="12" w:space="0" w:color="auto"/>
            </w:tcBorders>
          </w:tcPr>
          <w:p w14:paraId="03E7411E" w14:textId="75218510" w:rsidR="00305BCB" w:rsidRPr="00EC7464" w:rsidRDefault="007D1615">
            <w:pPr>
              <w:pStyle w:val="FootnoteText"/>
              <w:spacing w:before="120" w:after="120"/>
              <w:jc w:val="right"/>
              <w:rPr>
                <w:kern w:val="2"/>
                <w:szCs w:val="24"/>
              </w:rPr>
            </w:pPr>
            <w:r w:rsidRPr="00EC7464">
              <w:rPr>
                <w:kern w:val="2"/>
                <w:szCs w:val="24"/>
              </w:rPr>
              <w:t>$</w:t>
            </w:r>
            <w:r>
              <w:rPr>
                <w:kern w:val="2"/>
                <w:szCs w:val="24"/>
              </w:rPr>
              <w:t>2,369,091</w:t>
            </w:r>
          </w:p>
        </w:tc>
      </w:tr>
    </w:tbl>
    <w:p w14:paraId="03E74120" w14:textId="77777777" w:rsidR="009B1938" w:rsidRPr="00EC7464" w:rsidRDefault="009B1938">
      <w:pPr>
        <w:rPr>
          <w:kern w:val="2"/>
        </w:rPr>
      </w:pPr>
    </w:p>
    <w:p w14:paraId="03E74121"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122" w14:textId="77777777" w:rsidR="009B1938" w:rsidRPr="00EC7464" w:rsidRDefault="009B1938" w:rsidP="00DF0AF1">
      <w:pPr>
        <w:pStyle w:val="Heading1"/>
      </w:pPr>
      <w:r w:rsidRPr="00EC7464">
        <w:lastRenderedPageBreak/>
        <w:t>Section IV</w:t>
      </w:r>
    </w:p>
    <w:p w14:paraId="03E74123" w14:textId="77777777"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25CF6416" w:rsidR="009B1938" w:rsidRPr="00EC7464" w:rsidRDefault="003C1CCF">
      <w:pPr>
        <w:spacing w:after="120"/>
        <w:rPr>
          <w:kern w:val="2"/>
        </w:rPr>
      </w:pPr>
      <w:r>
        <w:rPr>
          <w:kern w:val="2"/>
          <w:u w:val="single"/>
        </w:rPr>
        <w:t xml:space="preserve">    X   </w:t>
      </w:r>
      <w:r>
        <w:rPr>
          <w:kern w:val="2"/>
        </w:rPr>
        <w:t xml:space="preserve"> </w:t>
      </w:r>
      <w:r w:rsidR="009B1938" w:rsidRPr="00EC7464">
        <w:rPr>
          <w:kern w:val="2"/>
        </w:rPr>
        <w:t xml:space="preserve">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w:t>
      </w:r>
      <w:proofErr w:type="spellStart"/>
      <w:r w:rsidR="006512B7" w:rsidRPr="00EC7464">
        <w:rPr>
          <w:i/>
          <w:iCs/>
          <w:kern w:val="2"/>
          <w:sz w:val="16"/>
        </w:rPr>
        <w:t>a</w:t>
      </w:r>
      <w:proofErr w:type="spellEnd"/>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6"/>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6EAA4930" w:rsidR="00510956" w:rsidRPr="00EC7464" w:rsidRDefault="00473834" w:rsidP="004861E6">
      <w:pPr>
        <w:spacing w:before="120"/>
        <w:ind w:left="720" w:hanging="720"/>
        <w:rPr>
          <w:kern w:val="2"/>
        </w:rPr>
      </w:pPr>
      <w:r>
        <w:rPr>
          <w:kern w:val="2"/>
          <w:u w:val="single"/>
        </w:rPr>
        <w:t xml:space="preserve">    X   </w:t>
      </w:r>
      <w:r>
        <w:rPr>
          <w:kern w:val="2"/>
        </w:rPr>
        <w:t xml:space="preserve"> </w:t>
      </w:r>
      <w:r w:rsidR="00510956" w:rsidRPr="00EC7464">
        <w:rPr>
          <w:kern w:val="2"/>
        </w:rPr>
        <w:tab/>
        <w:t>No indirect costs are charged to the Part C grant. The total amount of the Federal Part C grant is used for allowable direct costs.</w:t>
      </w:r>
    </w:p>
    <w:p w14:paraId="03E7412D" w14:textId="1D027D3C" w:rsidR="00510956" w:rsidRPr="00EC7464" w:rsidRDefault="00510956" w:rsidP="004861E6">
      <w:pPr>
        <w:spacing w:before="120"/>
        <w:ind w:left="720" w:hanging="720"/>
        <w:rPr>
          <w:kern w:val="2"/>
        </w:rPr>
      </w:pPr>
      <w:r w:rsidRPr="00EC7464">
        <w:rPr>
          <w:kern w:val="2"/>
        </w:rPr>
        <w:t>_____</w:t>
      </w:r>
      <w:r w:rsidRPr="00EC7464">
        <w:rPr>
          <w:kern w:val="2"/>
        </w:rPr>
        <w:tab/>
        <w:t>The lead agency is a</w:t>
      </w:r>
      <w:r w:rsidR="00E77A07">
        <w:rPr>
          <w:kern w:val="2"/>
        </w:rPr>
        <w:t>n</w:t>
      </w:r>
      <w:r w:rsidRPr="00EC7464">
        <w:rPr>
          <w:kern w:val="2"/>
        </w:rPr>
        <w:t xml:space="preserve">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03E7412E" w14:textId="23B9837D" w:rsidR="009B1938" w:rsidRPr="00EC7464"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w:t>
      </w:r>
      <w:r w:rsidR="00911062">
        <w:rPr>
          <w:kern w:val="2"/>
        </w:rPr>
        <w:t>n</w:t>
      </w:r>
      <w:r w:rsidR="00510956" w:rsidRPr="00EC7464">
        <w:rPr>
          <w:kern w:val="2"/>
        </w:rPr>
        <w:t xml:space="preserve">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5F7CD7">
        <w:rPr>
          <w:kern w:val="2"/>
        </w:rPr>
        <w:t>2023</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03E7412F" w14:textId="33E99E94" w:rsidR="009B1938" w:rsidRPr="00EC7464" w:rsidRDefault="009B1938" w:rsidP="004861E6">
      <w:pPr>
        <w:spacing w:before="120"/>
        <w:ind w:left="720" w:hanging="720"/>
        <w:rPr>
          <w:kern w:val="2"/>
        </w:rPr>
      </w:pPr>
      <w:r w:rsidRPr="00EC7464">
        <w:rPr>
          <w:kern w:val="2"/>
        </w:rPr>
        <w:t>_____</w:t>
      </w:r>
      <w:r w:rsidRPr="00EC7464">
        <w:rPr>
          <w:kern w:val="2"/>
        </w:rPr>
        <w:tab/>
        <w:t xml:space="preserve">The lead agency </w:t>
      </w:r>
      <w:r w:rsidR="00510956" w:rsidRPr="00EC7464">
        <w:rPr>
          <w:kern w:val="2"/>
        </w:rPr>
        <w:t xml:space="preserve">is not an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7"/>
      </w:r>
      <w:r w:rsidRPr="00EC7464">
        <w:rPr>
          <w:kern w:val="2"/>
        </w:rPr>
        <w:t xml:space="preserve"> The State lead agency will continue to charge or bill the Part C grant using the provisional or previously approved final restricted indirect cost rate until a new rate is </w:t>
      </w:r>
      <w:r w:rsidRPr="00EC7464">
        <w:rPr>
          <w:kern w:val="2"/>
        </w:rPr>
        <w:lastRenderedPageBreak/>
        <w:t>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03E74130" w14:textId="1EF616AC" w:rsidR="00F47F96" w:rsidRPr="00EC7464"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an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5F7CD7">
        <w:rPr>
          <w:kern w:val="2"/>
        </w:rPr>
        <w:t>2023</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sectPr w:rsidR="00F47F96" w:rsidRPr="00EC7464" w:rsidSect="00E77A07">
      <w:footerReference w:type="default" r:id="rId18"/>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3353" w14:textId="77777777" w:rsidR="00D577B2" w:rsidRDefault="00D577B2">
      <w:r>
        <w:separator/>
      </w:r>
    </w:p>
  </w:endnote>
  <w:endnote w:type="continuationSeparator" w:id="0">
    <w:p w14:paraId="548B264E" w14:textId="77777777" w:rsidR="00D577B2" w:rsidRDefault="00D5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8" w14:textId="61D08A2A" w:rsidR="00DF0AF1" w:rsidRDefault="00DF0AF1">
    <w:pPr>
      <w:pStyle w:val="Footer"/>
      <w:tabs>
        <w:tab w:val="clear" w:pos="4320"/>
        <w:tab w:val="clear" w:pos="8640"/>
        <w:tab w:val="right" w:pos="9300"/>
      </w:tabs>
      <w:rPr>
        <w:sz w:val="16"/>
      </w:rPr>
    </w:pPr>
    <w:r>
      <w:rPr>
        <w:sz w:val="16"/>
      </w:rPr>
      <w:t xml:space="preserve">Part C Annual State Application:  FFY </w:t>
    </w:r>
    <w:r w:rsidR="006F1A7A">
      <w:rPr>
        <w:sz w:val="16"/>
      </w:rPr>
      <w:t>2022</w:t>
    </w:r>
    <w:r>
      <w:rPr>
        <w:sz w:val="16"/>
      </w:rPr>
      <w:tab/>
      <w:t>Section I-</w:t>
    </w:r>
    <w:r w:rsidRPr="00DF0AF1">
      <w:rPr>
        <w:sz w:val="16"/>
      </w:rPr>
      <w:fldChar w:fldCharType="begin"/>
    </w:r>
    <w:r w:rsidRPr="00DF0AF1">
      <w:rPr>
        <w:sz w:val="16"/>
      </w:rPr>
      <w:instrText xml:space="preserve"> PAGE   \* MERGEFORMAT </w:instrText>
    </w:r>
    <w:r w:rsidRPr="00DF0AF1">
      <w:rPr>
        <w:sz w:val="16"/>
      </w:rPr>
      <w:fldChar w:fldCharType="separate"/>
    </w:r>
    <w:r w:rsidRPr="00DF0AF1">
      <w:rPr>
        <w:noProof/>
        <w:sz w:val="16"/>
      </w:rPr>
      <w:t>1</w:t>
    </w:r>
    <w:r w:rsidRPr="00DF0AF1">
      <w:rPr>
        <w:noProof/>
        <w:sz w:val="16"/>
      </w:rPr>
      <w:fldChar w:fldCharType="end"/>
    </w:r>
  </w:p>
  <w:p w14:paraId="03E74139" w14:textId="7796C4B4" w:rsidR="00DF0AF1" w:rsidRDefault="00DF0AF1">
    <w:pPr>
      <w:pStyle w:val="Footer"/>
      <w:tabs>
        <w:tab w:val="clear" w:pos="4320"/>
        <w:tab w:val="clear" w:pos="8640"/>
        <w:tab w:val="right" w:pos="9300"/>
      </w:tabs>
      <w:rPr>
        <w:sz w:val="16"/>
      </w:rPr>
    </w:pPr>
    <w:r>
      <w:rPr>
        <w:sz w:val="16"/>
      </w:rPr>
      <w:t>OMB No. 1820-0550/Expiration Date:  12/31/2023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A" w14:textId="18516A9E" w:rsidR="00DF0AF1" w:rsidRDefault="00DF0AF1">
    <w:pPr>
      <w:pStyle w:val="Footer"/>
      <w:tabs>
        <w:tab w:val="clear" w:pos="4320"/>
        <w:tab w:val="clear" w:pos="8640"/>
        <w:tab w:val="right" w:pos="9300"/>
      </w:tabs>
      <w:rPr>
        <w:sz w:val="16"/>
      </w:rPr>
    </w:pPr>
    <w:r>
      <w:rPr>
        <w:sz w:val="16"/>
      </w:rPr>
      <w:t xml:space="preserve">Part C Annual State Application:  FFY </w:t>
    </w:r>
    <w:r w:rsidR="006F1A7A">
      <w:rPr>
        <w:sz w:val="16"/>
      </w:rPr>
      <w:t>2022</w:t>
    </w:r>
    <w:r>
      <w:rPr>
        <w:sz w:val="16"/>
      </w:rPr>
      <w:tab/>
      <w:t>Section 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03E7413B" w14:textId="6E05196F" w:rsidR="00DF0AF1" w:rsidRDefault="00DF0AF1">
    <w:pPr>
      <w:pStyle w:val="Footer"/>
      <w:tabs>
        <w:tab w:val="clear" w:pos="4320"/>
        <w:tab w:val="clear" w:pos="8640"/>
        <w:tab w:val="right" w:pos="9300"/>
      </w:tabs>
      <w:rPr>
        <w:sz w:val="16"/>
      </w:rPr>
    </w:pPr>
    <w:r>
      <w:rPr>
        <w:sz w:val="16"/>
      </w:rPr>
      <w:t xml:space="preserve">OMB No. 1820-0550/Expiration Date:  12/31/2023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48A53" w14:textId="0673DE75" w:rsidR="00DF0AF1" w:rsidRDefault="00DF0AF1" w:rsidP="00DF0AF1">
    <w:pPr>
      <w:pStyle w:val="Footer"/>
      <w:tabs>
        <w:tab w:val="clear" w:pos="4320"/>
        <w:tab w:val="clear" w:pos="8640"/>
        <w:tab w:val="right" w:pos="9300"/>
      </w:tabs>
      <w:spacing w:before="240"/>
      <w:rPr>
        <w:sz w:val="16"/>
      </w:rPr>
    </w:pPr>
    <w:r>
      <w:rPr>
        <w:sz w:val="16"/>
      </w:rPr>
      <w:t xml:space="preserve">Part C Annual State Application:  FFY </w:t>
    </w:r>
    <w:r w:rsidR="006F1A7A">
      <w:rPr>
        <w:sz w:val="16"/>
      </w:rPr>
      <w:t>2022</w:t>
    </w:r>
    <w:r>
      <w:rPr>
        <w:sz w:val="16"/>
      </w:rPr>
      <w:tab/>
      <w:t>Section III-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7ABB8743" w14:textId="77777777" w:rsidR="00DF0AF1" w:rsidRDefault="00DF0AF1">
    <w:pPr>
      <w:pStyle w:val="Footer"/>
      <w:tabs>
        <w:tab w:val="clear" w:pos="4320"/>
        <w:tab w:val="clear" w:pos="8640"/>
        <w:tab w:val="right" w:pos="9300"/>
      </w:tabs>
      <w:rPr>
        <w:sz w:val="16"/>
      </w:rPr>
    </w:pPr>
    <w:r>
      <w:rPr>
        <w:sz w:val="16"/>
      </w:rPr>
      <w:t xml:space="preserve">OMB No. 1820-0550/Expiration Date:  12/31/2023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E" w14:textId="2629E4AE" w:rsidR="00DF0AF1" w:rsidRDefault="00DF0AF1">
    <w:pPr>
      <w:pStyle w:val="Footer"/>
      <w:tabs>
        <w:tab w:val="clear" w:pos="8640"/>
        <w:tab w:val="right" w:pos="9300"/>
      </w:tabs>
      <w:rPr>
        <w:sz w:val="16"/>
      </w:rPr>
    </w:pPr>
    <w:r>
      <w:rPr>
        <w:sz w:val="16"/>
      </w:rPr>
      <w:t xml:space="preserve">Part C Annual State Application:  FFY </w:t>
    </w:r>
    <w:r w:rsidR="00421EAC">
      <w:rPr>
        <w:sz w:val="16"/>
      </w:rPr>
      <w:t>2022</w:t>
    </w:r>
    <w:r>
      <w:rPr>
        <w:sz w:val="16"/>
      </w:rPr>
      <w:tab/>
    </w:r>
    <w:r>
      <w:rPr>
        <w:sz w:val="16"/>
      </w:rPr>
      <w:tab/>
      <w:t>Section IV-</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p w14:paraId="03E7413F" w14:textId="26FF0C73" w:rsidR="00DF0AF1" w:rsidRDefault="00DF0AF1">
    <w:pPr>
      <w:pStyle w:val="Footer"/>
      <w:tabs>
        <w:tab w:val="clear" w:pos="4320"/>
        <w:tab w:val="clear" w:pos="8640"/>
        <w:tab w:val="right" w:pos="9300"/>
      </w:tabs>
      <w:rPr>
        <w:sz w:val="16"/>
      </w:rPr>
    </w:pPr>
    <w:r>
      <w:rPr>
        <w:sz w:val="16"/>
      </w:rPr>
      <w:t>OMB No. 1820-0550/Expiration Date:  12/31/2023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A8FCF" w14:textId="77777777" w:rsidR="00D577B2" w:rsidRDefault="00D577B2">
      <w:r>
        <w:separator/>
      </w:r>
    </w:p>
  </w:footnote>
  <w:footnote w:type="continuationSeparator" w:id="0">
    <w:p w14:paraId="65B91282" w14:textId="77777777" w:rsidR="00D577B2" w:rsidRDefault="00D577B2">
      <w:r>
        <w:continuationSeparator/>
      </w:r>
    </w:p>
  </w:footnote>
  <w:footnote w:id="1">
    <w:p w14:paraId="03E74140" w14:textId="495B9FB9"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sidR="00D463C5">
        <w:rPr>
          <w:sz w:val="16"/>
          <w:szCs w:val="16"/>
        </w:rPr>
        <w:t>2023</w:t>
      </w:r>
      <w:r w:rsidRPr="004861E6">
        <w:rPr>
          <w:sz w:val="16"/>
          <w:szCs w:val="16"/>
        </w:rPr>
        <w:t xml:space="preserve">. </w:t>
      </w:r>
    </w:p>
  </w:footnote>
  <w:footnote w:id="2">
    <w:p w14:paraId="03E74141"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5655E2B7" w14:textId="77777777" w:rsidR="00DF0AF1" w:rsidRPr="00A235CE" w:rsidRDefault="00DF0AF1" w:rsidP="00161A51">
      <w:pPr>
        <w:pStyle w:val="FootnoteText"/>
        <w:spacing w:after="4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 xml:space="preserve">(including information technology systems) having a useful life of more than one year and a per unit acquisition cost which equals or exceeds the lesser of the capitalization level established by the nonfederal entity for financial statement purposes, or $5,000 </w:t>
      </w:r>
      <w:r>
        <w:rPr>
          <w:sz w:val="16"/>
          <w:szCs w:val="16"/>
        </w:rPr>
        <w:t xml:space="preserve">(see </w:t>
      </w:r>
      <w:r w:rsidRPr="004861E6">
        <w:rPr>
          <w:sz w:val="16"/>
          <w:szCs w:val="16"/>
        </w:rPr>
        <w:t>2 CFR §200.33</w:t>
      </w:r>
      <w:r>
        <w:rPr>
          <w:sz w:val="16"/>
          <w:szCs w:val="16"/>
        </w:rPr>
        <w:t>)</w:t>
      </w:r>
      <w:r w:rsidRPr="004861E6">
        <w:rPr>
          <w:sz w:val="16"/>
          <w:szCs w:val="16"/>
        </w:rPr>
        <w:t>);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r>
        <w:rPr>
          <w:sz w:val="16"/>
          <w:szCs w:val="16"/>
        </w:rPr>
        <w:t>)</w:t>
      </w:r>
      <w:r w:rsidRPr="004861E6">
        <w:rPr>
          <w:sz w:val="16"/>
          <w:szCs w:val="16"/>
        </w:rPr>
        <w:t xml:space="preserve">. </w:t>
      </w:r>
    </w:p>
  </w:footnote>
  <w:footnote w:id="4">
    <w:p w14:paraId="0CC4F5CE" w14:textId="66576DA7" w:rsidR="00DF0AF1" w:rsidRDefault="00DF0AF1">
      <w:pPr>
        <w:pStyle w:val="FootnoteText"/>
      </w:pPr>
      <w:r w:rsidRPr="00B215E9">
        <w:rPr>
          <w:rStyle w:val="FootnoteReference"/>
          <w:sz w:val="16"/>
          <w:szCs w:val="16"/>
        </w:rPr>
        <w:footnoteRef/>
      </w:r>
      <w:r w:rsidRPr="00B215E9">
        <w:rPr>
          <w:sz w:val="16"/>
          <w:szCs w:val="16"/>
        </w:rPr>
        <w:t xml:space="preserve"> Under the </w:t>
      </w:r>
      <w:r>
        <w:rPr>
          <w:sz w:val="16"/>
          <w:szCs w:val="16"/>
        </w:rPr>
        <w:t xml:space="preserve">2019 </w:t>
      </w:r>
      <w:r w:rsidRPr="00B215E9">
        <w:rPr>
          <w:sz w:val="16"/>
          <w:szCs w:val="16"/>
        </w:rPr>
        <w:t>FAQ</w:t>
      </w:r>
      <w:r>
        <w:rPr>
          <w:sz w:val="16"/>
          <w:szCs w:val="16"/>
        </w:rPr>
        <w:t>s</w:t>
      </w:r>
      <w:r w:rsidRPr="00B215E9">
        <w:rPr>
          <w:sz w:val="16"/>
          <w:szCs w:val="16"/>
        </w:rPr>
        <w:t xml:space="preserve">, OSERS granted prior approval for participant support costs under IDEA that: </w:t>
      </w:r>
      <w:r>
        <w:rPr>
          <w:sz w:val="16"/>
          <w:szCs w:val="16"/>
        </w:rPr>
        <w:t xml:space="preserve">(1) </w:t>
      </w:r>
      <w:r w:rsidRPr="00B215E9">
        <w:rPr>
          <w:sz w:val="16"/>
          <w:szCs w:val="16"/>
        </w:rPr>
        <w:t xml:space="preserve">are associated with </w:t>
      </w:r>
      <w:r>
        <w:rPr>
          <w:sz w:val="16"/>
          <w:szCs w:val="16"/>
        </w:rPr>
        <w:t>required meetings for the SICC</w:t>
      </w:r>
      <w:r w:rsidRPr="00B215E9">
        <w:rPr>
          <w:sz w:val="16"/>
          <w:szCs w:val="16"/>
        </w:rPr>
        <w:t xml:space="preserve">; </w:t>
      </w:r>
      <w:r>
        <w:rPr>
          <w:sz w:val="16"/>
          <w:szCs w:val="16"/>
        </w:rPr>
        <w:t xml:space="preserve">(2) </w:t>
      </w:r>
      <w:r w:rsidRPr="00B215E9">
        <w:rPr>
          <w:sz w:val="16"/>
          <w:szCs w:val="16"/>
        </w:rPr>
        <w:t xml:space="preserve">incurred </w:t>
      </w:r>
      <w:r>
        <w:rPr>
          <w:sz w:val="16"/>
          <w:szCs w:val="16"/>
        </w:rPr>
        <w:t>as part of</w:t>
      </w:r>
      <w:r w:rsidRPr="00B215E9">
        <w:rPr>
          <w:sz w:val="16"/>
          <w:szCs w:val="16"/>
        </w:rPr>
        <w:t xml:space="preserve"> pro</w:t>
      </w:r>
      <w:r>
        <w:rPr>
          <w:sz w:val="16"/>
          <w:szCs w:val="16"/>
        </w:rPr>
        <w:t>viding</w:t>
      </w:r>
      <w:r w:rsidRPr="00B215E9">
        <w:rPr>
          <w:sz w:val="16"/>
          <w:szCs w:val="16"/>
        </w:rPr>
        <w:t xml:space="preserve"> services</w:t>
      </w:r>
      <w:r>
        <w:rPr>
          <w:sz w:val="16"/>
          <w:szCs w:val="16"/>
        </w:rPr>
        <w:t xml:space="preserve"> identified on an IFSP</w:t>
      </w:r>
      <w:r w:rsidRPr="00B215E9">
        <w:rPr>
          <w:sz w:val="16"/>
          <w:szCs w:val="16"/>
        </w:rPr>
        <w:t xml:space="preserve"> under IDEA; </w:t>
      </w:r>
      <w:r>
        <w:rPr>
          <w:sz w:val="16"/>
          <w:szCs w:val="16"/>
        </w:rPr>
        <w:t xml:space="preserve">(3) </w:t>
      </w:r>
      <w:r w:rsidRPr="00B215E9">
        <w:rPr>
          <w:sz w:val="16"/>
          <w:szCs w:val="16"/>
        </w:rPr>
        <w:t xml:space="preserve">do not exceed $5000 per individual participant per training/conference.  In addition, the </w:t>
      </w:r>
      <w:r>
        <w:rPr>
          <w:sz w:val="16"/>
          <w:szCs w:val="16"/>
        </w:rPr>
        <w:t xml:space="preserve">2019 </w:t>
      </w:r>
      <w:r w:rsidRPr="00B215E9">
        <w:rPr>
          <w:sz w:val="16"/>
          <w:szCs w:val="16"/>
        </w:rPr>
        <w:t>FAQ</w:t>
      </w:r>
      <w:r>
        <w:rPr>
          <w:sz w:val="16"/>
          <w:szCs w:val="16"/>
        </w:rPr>
        <w:t>s</w:t>
      </w:r>
      <w:r w:rsidRPr="00B215E9">
        <w:rPr>
          <w:sz w:val="16"/>
          <w:szCs w:val="16"/>
        </w:rPr>
        <w:t xml:space="preserve"> provide prior approval for equipment that is identified on or directly related to the implementation of the IFSP.</w:t>
      </w:r>
      <w:r>
        <w:rPr>
          <w:sz w:val="16"/>
          <w:szCs w:val="16"/>
        </w:rPr>
        <w:t xml:space="preserve"> </w:t>
      </w:r>
    </w:p>
  </w:footnote>
  <w:footnote w:id="5">
    <w:p w14:paraId="03E74143"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6">
    <w:p w14:paraId="03E74144" w14:textId="79D35DCA" w:rsidR="00DF0AF1" w:rsidRPr="004861E6" w:rsidRDefault="00DF0AF1"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7">
    <w:p w14:paraId="03E74145" w14:textId="77777777" w:rsidR="00DF0AF1" w:rsidRPr="004861E6" w:rsidRDefault="00DF0AF1"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6" w14:textId="63D213E3" w:rsidR="00DF0AF1" w:rsidRPr="006E469D" w:rsidRDefault="00DF0AF1" w:rsidP="008B4B43">
    <w:pPr>
      <w:pStyle w:val="Header"/>
      <w:tabs>
        <w:tab w:val="clear" w:pos="4320"/>
        <w:tab w:val="clear" w:pos="8640"/>
        <w:tab w:val="left" w:pos="7200"/>
        <w:tab w:val="right" w:leader="underscore" w:pos="9360"/>
      </w:tabs>
      <w:rPr>
        <w:u w:val="single"/>
      </w:rPr>
    </w:pPr>
    <w:r>
      <w:tab/>
    </w:r>
    <w:r w:rsidR="006E469D">
      <w:t xml:space="preserve">              </w:t>
    </w:r>
    <w:r w:rsidR="006E469D">
      <w:rPr>
        <w:u w:val="single"/>
      </w:rPr>
      <w:t xml:space="preserve">Maine </w:t>
    </w:r>
  </w:p>
  <w:p w14:paraId="03E74137" w14:textId="77777777" w:rsidR="00DF0AF1" w:rsidRPr="008B4B43" w:rsidRDefault="00DF0AF1" w:rsidP="008B4B43">
    <w:pPr>
      <w:pStyle w:val="Header"/>
      <w:tabs>
        <w:tab w:val="clear" w:pos="4320"/>
        <w:tab w:val="clear" w:pos="8640"/>
        <w:tab w:val="center" w:pos="8280"/>
      </w:tabs>
    </w:pPr>
    <w:r>
      <w:tab/>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14"/>
  </w:num>
  <w:num w:numId="5">
    <w:abstractNumId w:val="9"/>
  </w:num>
  <w:num w:numId="6">
    <w:abstractNumId w:val="1"/>
  </w:num>
  <w:num w:numId="7">
    <w:abstractNumId w:val="13"/>
  </w:num>
  <w:num w:numId="8">
    <w:abstractNumId w:val="7"/>
  </w:num>
  <w:num w:numId="9">
    <w:abstractNumId w:val="12"/>
  </w:num>
  <w:num w:numId="10">
    <w:abstractNumId w:val="15"/>
  </w:num>
  <w:num w:numId="11">
    <w:abstractNumId w:val="2"/>
  </w:num>
  <w:num w:numId="12">
    <w:abstractNumId w:val="10"/>
  </w:num>
  <w:num w:numId="13">
    <w:abstractNumId w:val="11"/>
  </w:num>
  <w:num w:numId="14">
    <w:abstractNumId w:val="8"/>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4ED0"/>
    <w:rsid w:val="0000793A"/>
    <w:rsid w:val="000132AE"/>
    <w:rsid w:val="00017790"/>
    <w:rsid w:val="00021E00"/>
    <w:rsid w:val="00026EB1"/>
    <w:rsid w:val="000273CD"/>
    <w:rsid w:val="00033EE2"/>
    <w:rsid w:val="00035E64"/>
    <w:rsid w:val="0004004F"/>
    <w:rsid w:val="00042474"/>
    <w:rsid w:val="00042C2E"/>
    <w:rsid w:val="0004586A"/>
    <w:rsid w:val="0005066D"/>
    <w:rsid w:val="00053E9E"/>
    <w:rsid w:val="000541D6"/>
    <w:rsid w:val="00062700"/>
    <w:rsid w:val="00072F9F"/>
    <w:rsid w:val="00084795"/>
    <w:rsid w:val="0009487A"/>
    <w:rsid w:val="000A276F"/>
    <w:rsid w:val="000A5190"/>
    <w:rsid w:val="000B16B4"/>
    <w:rsid w:val="000C0682"/>
    <w:rsid w:val="000C1BC9"/>
    <w:rsid w:val="000C1EFB"/>
    <w:rsid w:val="000D7214"/>
    <w:rsid w:val="000E7CA0"/>
    <w:rsid w:val="000E7CCB"/>
    <w:rsid w:val="000F5948"/>
    <w:rsid w:val="000F75A7"/>
    <w:rsid w:val="000F7729"/>
    <w:rsid w:val="00101BE7"/>
    <w:rsid w:val="00107452"/>
    <w:rsid w:val="001110D5"/>
    <w:rsid w:val="00111F53"/>
    <w:rsid w:val="00115102"/>
    <w:rsid w:val="001154DF"/>
    <w:rsid w:val="00122121"/>
    <w:rsid w:val="00122640"/>
    <w:rsid w:val="00124D05"/>
    <w:rsid w:val="001325DA"/>
    <w:rsid w:val="001349C0"/>
    <w:rsid w:val="00142974"/>
    <w:rsid w:val="00152BF5"/>
    <w:rsid w:val="00161A51"/>
    <w:rsid w:val="00163E30"/>
    <w:rsid w:val="00165EE0"/>
    <w:rsid w:val="001829DB"/>
    <w:rsid w:val="001A0A1E"/>
    <w:rsid w:val="001A2242"/>
    <w:rsid w:val="001A33FB"/>
    <w:rsid w:val="001C0683"/>
    <w:rsid w:val="001D2A05"/>
    <w:rsid w:val="001E4746"/>
    <w:rsid w:val="001F4383"/>
    <w:rsid w:val="001F47B9"/>
    <w:rsid w:val="002020A4"/>
    <w:rsid w:val="002161E7"/>
    <w:rsid w:val="002173E4"/>
    <w:rsid w:val="00225E47"/>
    <w:rsid w:val="00231A57"/>
    <w:rsid w:val="00260383"/>
    <w:rsid w:val="00263D79"/>
    <w:rsid w:val="00263DD4"/>
    <w:rsid w:val="002643B6"/>
    <w:rsid w:val="00266BD0"/>
    <w:rsid w:val="002723FF"/>
    <w:rsid w:val="0027627E"/>
    <w:rsid w:val="0028212F"/>
    <w:rsid w:val="00285A47"/>
    <w:rsid w:val="00291D6E"/>
    <w:rsid w:val="00292E8B"/>
    <w:rsid w:val="002A0170"/>
    <w:rsid w:val="002A31C0"/>
    <w:rsid w:val="002A6932"/>
    <w:rsid w:val="002B65BF"/>
    <w:rsid w:val="002B6F86"/>
    <w:rsid w:val="002C4679"/>
    <w:rsid w:val="002D59A1"/>
    <w:rsid w:val="002D648C"/>
    <w:rsid w:val="002D7D6A"/>
    <w:rsid w:val="002E5295"/>
    <w:rsid w:val="002E7BC0"/>
    <w:rsid w:val="002F5A1D"/>
    <w:rsid w:val="00303ED1"/>
    <w:rsid w:val="0030451C"/>
    <w:rsid w:val="003053CD"/>
    <w:rsid w:val="00305BCB"/>
    <w:rsid w:val="00311734"/>
    <w:rsid w:val="00320282"/>
    <w:rsid w:val="0032421A"/>
    <w:rsid w:val="00325573"/>
    <w:rsid w:val="00330029"/>
    <w:rsid w:val="003327B2"/>
    <w:rsid w:val="00333A54"/>
    <w:rsid w:val="0034593D"/>
    <w:rsid w:val="00347170"/>
    <w:rsid w:val="00354B8B"/>
    <w:rsid w:val="003600B6"/>
    <w:rsid w:val="00364946"/>
    <w:rsid w:val="00376A29"/>
    <w:rsid w:val="0037781F"/>
    <w:rsid w:val="00387E88"/>
    <w:rsid w:val="003903E4"/>
    <w:rsid w:val="003921BF"/>
    <w:rsid w:val="00397451"/>
    <w:rsid w:val="003A05F1"/>
    <w:rsid w:val="003A2F7A"/>
    <w:rsid w:val="003A4775"/>
    <w:rsid w:val="003A53F3"/>
    <w:rsid w:val="003A54E1"/>
    <w:rsid w:val="003A5924"/>
    <w:rsid w:val="003A6C02"/>
    <w:rsid w:val="003A7A75"/>
    <w:rsid w:val="003B0388"/>
    <w:rsid w:val="003B04F5"/>
    <w:rsid w:val="003C1CCF"/>
    <w:rsid w:val="003E2F91"/>
    <w:rsid w:val="003E49F6"/>
    <w:rsid w:val="003E7BDD"/>
    <w:rsid w:val="003F643E"/>
    <w:rsid w:val="004020F3"/>
    <w:rsid w:val="0040315A"/>
    <w:rsid w:val="0040361B"/>
    <w:rsid w:val="00404678"/>
    <w:rsid w:val="00405535"/>
    <w:rsid w:val="00415D64"/>
    <w:rsid w:val="004161FB"/>
    <w:rsid w:val="00417AA0"/>
    <w:rsid w:val="0042067B"/>
    <w:rsid w:val="00421EAC"/>
    <w:rsid w:val="00424182"/>
    <w:rsid w:val="00425CE7"/>
    <w:rsid w:val="0043091F"/>
    <w:rsid w:val="00431D87"/>
    <w:rsid w:val="00435599"/>
    <w:rsid w:val="00441B77"/>
    <w:rsid w:val="00443D7F"/>
    <w:rsid w:val="00444727"/>
    <w:rsid w:val="00454FB5"/>
    <w:rsid w:val="00473258"/>
    <w:rsid w:val="00473834"/>
    <w:rsid w:val="00473B52"/>
    <w:rsid w:val="00480B9F"/>
    <w:rsid w:val="004861E6"/>
    <w:rsid w:val="00487FA3"/>
    <w:rsid w:val="00490D2F"/>
    <w:rsid w:val="004911E4"/>
    <w:rsid w:val="00492AB3"/>
    <w:rsid w:val="004A1288"/>
    <w:rsid w:val="004A248F"/>
    <w:rsid w:val="004A3FC8"/>
    <w:rsid w:val="004A43CF"/>
    <w:rsid w:val="004B3566"/>
    <w:rsid w:val="004B5B75"/>
    <w:rsid w:val="004B6FF1"/>
    <w:rsid w:val="004C0035"/>
    <w:rsid w:val="004C079D"/>
    <w:rsid w:val="004C2AA4"/>
    <w:rsid w:val="004E7892"/>
    <w:rsid w:val="00505C98"/>
    <w:rsid w:val="00510956"/>
    <w:rsid w:val="0051198C"/>
    <w:rsid w:val="00512769"/>
    <w:rsid w:val="00516708"/>
    <w:rsid w:val="005206DD"/>
    <w:rsid w:val="00521B38"/>
    <w:rsid w:val="00522FDA"/>
    <w:rsid w:val="00523441"/>
    <w:rsid w:val="0052505E"/>
    <w:rsid w:val="00526628"/>
    <w:rsid w:val="005319B8"/>
    <w:rsid w:val="00533E0E"/>
    <w:rsid w:val="00536DBA"/>
    <w:rsid w:val="0054349B"/>
    <w:rsid w:val="00547D50"/>
    <w:rsid w:val="00556E3A"/>
    <w:rsid w:val="0056096D"/>
    <w:rsid w:val="00562099"/>
    <w:rsid w:val="00576F88"/>
    <w:rsid w:val="00581A3D"/>
    <w:rsid w:val="00597742"/>
    <w:rsid w:val="005A28A4"/>
    <w:rsid w:val="005B1A04"/>
    <w:rsid w:val="005B555E"/>
    <w:rsid w:val="005B74A1"/>
    <w:rsid w:val="005D16C2"/>
    <w:rsid w:val="005D19CD"/>
    <w:rsid w:val="005D2775"/>
    <w:rsid w:val="005D4A96"/>
    <w:rsid w:val="005E03BB"/>
    <w:rsid w:val="005E3141"/>
    <w:rsid w:val="005E4006"/>
    <w:rsid w:val="005E5742"/>
    <w:rsid w:val="005E7A3F"/>
    <w:rsid w:val="005F10A3"/>
    <w:rsid w:val="005F4B01"/>
    <w:rsid w:val="005F7CD7"/>
    <w:rsid w:val="006109A0"/>
    <w:rsid w:val="00611100"/>
    <w:rsid w:val="00624009"/>
    <w:rsid w:val="00631225"/>
    <w:rsid w:val="006349F5"/>
    <w:rsid w:val="00635661"/>
    <w:rsid w:val="00641B24"/>
    <w:rsid w:val="00647B85"/>
    <w:rsid w:val="006512B7"/>
    <w:rsid w:val="00682DC7"/>
    <w:rsid w:val="00685412"/>
    <w:rsid w:val="00692F5A"/>
    <w:rsid w:val="00693560"/>
    <w:rsid w:val="00693AAF"/>
    <w:rsid w:val="00694730"/>
    <w:rsid w:val="00694C18"/>
    <w:rsid w:val="006A1E65"/>
    <w:rsid w:val="006B5514"/>
    <w:rsid w:val="006B5C04"/>
    <w:rsid w:val="006C75C3"/>
    <w:rsid w:val="006E36F9"/>
    <w:rsid w:val="006E469D"/>
    <w:rsid w:val="006E5EEA"/>
    <w:rsid w:val="006E6666"/>
    <w:rsid w:val="006F1A7A"/>
    <w:rsid w:val="006F33AE"/>
    <w:rsid w:val="00705057"/>
    <w:rsid w:val="00712994"/>
    <w:rsid w:val="007147D0"/>
    <w:rsid w:val="00715450"/>
    <w:rsid w:val="007160F3"/>
    <w:rsid w:val="00721B1B"/>
    <w:rsid w:val="00730384"/>
    <w:rsid w:val="007305A2"/>
    <w:rsid w:val="007324F4"/>
    <w:rsid w:val="00737A3C"/>
    <w:rsid w:val="0074747C"/>
    <w:rsid w:val="007479AA"/>
    <w:rsid w:val="00752703"/>
    <w:rsid w:val="00752FC3"/>
    <w:rsid w:val="00753FFD"/>
    <w:rsid w:val="007547C5"/>
    <w:rsid w:val="00754823"/>
    <w:rsid w:val="00757F16"/>
    <w:rsid w:val="007610EF"/>
    <w:rsid w:val="0076440F"/>
    <w:rsid w:val="007651D4"/>
    <w:rsid w:val="00780B58"/>
    <w:rsid w:val="00781D5E"/>
    <w:rsid w:val="00782D67"/>
    <w:rsid w:val="00786B02"/>
    <w:rsid w:val="0078752B"/>
    <w:rsid w:val="00793893"/>
    <w:rsid w:val="00796524"/>
    <w:rsid w:val="007B3CA1"/>
    <w:rsid w:val="007B68AD"/>
    <w:rsid w:val="007C0706"/>
    <w:rsid w:val="007C25C1"/>
    <w:rsid w:val="007C43F6"/>
    <w:rsid w:val="007C5AC1"/>
    <w:rsid w:val="007C7AF7"/>
    <w:rsid w:val="007C7E63"/>
    <w:rsid w:val="007D1551"/>
    <w:rsid w:val="007D1615"/>
    <w:rsid w:val="007D3479"/>
    <w:rsid w:val="007D45E8"/>
    <w:rsid w:val="007D5986"/>
    <w:rsid w:val="007E66E1"/>
    <w:rsid w:val="007F1C99"/>
    <w:rsid w:val="007F6016"/>
    <w:rsid w:val="008103EF"/>
    <w:rsid w:val="0081339B"/>
    <w:rsid w:val="00813CA8"/>
    <w:rsid w:val="00820705"/>
    <w:rsid w:val="00825547"/>
    <w:rsid w:val="008321EA"/>
    <w:rsid w:val="00835EFE"/>
    <w:rsid w:val="00835F45"/>
    <w:rsid w:val="00837F00"/>
    <w:rsid w:val="00844F32"/>
    <w:rsid w:val="008561D3"/>
    <w:rsid w:val="00864FBD"/>
    <w:rsid w:val="008742B1"/>
    <w:rsid w:val="0088643F"/>
    <w:rsid w:val="00890377"/>
    <w:rsid w:val="00895574"/>
    <w:rsid w:val="00895B83"/>
    <w:rsid w:val="0089775C"/>
    <w:rsid w:val="008A1786"/>
    <w:rsid w:val="008A2D60"/>
    <w:rsid w:val="008A6C85"/>
    <w:rsid w:val="008B11AF"/>
    <w:rsid w:val="008B2F7C"/>
    <w:rsid w:val="008B3283"/>
    <w:rsid w:val="008B4B43"/>
    <w:rsid w:val="008B4D9F"/>
    <w:rsid w:val="008C153A"/>
    <w:rsid w:val="008C375E"/>
    <w:rsid w:val="008D379C"/>
    <w:rsid w:val="008D6F31"/>
    <w:rsid w:val="008E151C"/>
    <w:rsid w:val="008F0057"/>
    <w:rsid w:val="008F209C"/>
    <w:rsid w:val="008F2CFD"/>
    <w:rsid w:val="008F3CCF"/>
    <w:rsid w:val="009000B8"/>
    <w:rsid w:val="00903B39"/>
    <w:rsid w:val="00911062"/>
    <w:rsid w:val="009171D7"/>
    <w:rsid w:val="00920ACA"/>
    <w:rsid w:val="00921341"/>
    <w:rsid w:val="009343B4"/>
    <w:rsid w:val="0094127D"/>
    <w:rsid w:val="00952142"/>
    <w:rsid w:val="0096280B"/>
    <w:rsid w:val="00964DF9"/>
    <w:rsid w:val="0097202A"/>
    <w:rsid w:val="00991025"/>
    <w:rsid w:val="00993504"/>
    <w:rsid w:val="00994012"/>
    <w:rsid w:val="00996061"/>
    <w:rsid w:val="0099679F"/>
    <w:rsid w:val="00996FE1"/>
    <w:rsid w:val="009A0271"/>
    <w:rsid w:val="009A1303"/>
    <w:rsid w:val="009A51F0"/>
    <w:rsid w:val="009A7108"/>
    <w:rsid w:val="009B0264"/>
    <w:rsid w:val="009B1938"/>
    <w:rsid w:val="009B5559"/>
    <w:rsid w:val="009B5F7A"/>
    <w:rsid w:val="009B7374"/>
    <w:rsid w:val="009C2152"/>
    <w:rsid w:val="009C766A"/>
    <w:rsid w:val="009D02A6"/>
    <w:rsid w:val="009D7E57"/>
    <w:rsid w:val="009E1673"/>
    <w:rsid w:val="009E1A7F"/>
    <w:rsid w:val="009E384A"/>
    <w:rsid w:val="009F678E"/>
    <w:rsid w:val="00A005F8"/>
    <w:rsid w:val="00A03A3C"/>
    <w:rsid w:val="00A074F0"/>
    <w:rsid w:val="00A077F4"/>
    <w:rsid w:val="00A1259D"/>
    <w:rsid w:val="00A2261D"/>
    <w:rsid w:val="00A235CE"/>
    <w:rsid w:val="00A34B41"/>
    <w:rsid w:val="00A36AED"/>
    <w:rsid w:val="00A37245"/>
    <w:rsid w:val="00A435B8"/>
    <w:rsid w:val="00A450F9"/>
    <w:rsid w:val="00A45202"/>
    <w:rsid w:val="00A52790"/>
    <w:rsid w:val="00A54C5E"/>
    <w:rsid w:val="00A621E9"/>
    <w:rsid w:val="00A63BD8"/>
    <w:rsid w:val="00A654E0"/>
    <w:rsid w:val="00A665D1"/>
    <w:rsid w:val="00A754D3"/>
    <w:rsid w:val="00A761A2"/>
    <w:rsid w:val="00A77BA6"/>
    <w:rsid w:val="00A820A0"/>
    <w:rsid w:val="00A835F4"/>
    <w:rsid w:val="00A91263"/>
    <w:rsid w:val="00A93C1E"/>
    <w:rsid w:val="00AA3D9B"/>
    <w:rsid w:val="00AB1261"/>
    <w:rsid w:val="00AB1622"/>
    <w:rsid w:val="00AC0396"/>
    <w:rsid w:val="00AC1DCB"/>
    <w:rsid w:val="00AC2CFF"/>
    <w:rsid w:val="00AC3B73"/>
    <w:rsid w:val="00AC4B9D"/>
    <w:rsid w:val="00AC763A"/>
    <w:rsid w:val="00AE7A53"/>
    <w:rsid w:val="00AF0C24"/>
    <w:rsid w:val="00AF7515"/>
    <w:rsid w:val="00AF7BD0"/>
    <w:rsid w:val="00B02E94"/>
    <w:rsid w:val="00B07286"/>
    <w:rsid w:val="00B1136F"/>
    <w:rsid w:val="00B11532"/>
    <w:rsid w:val="00B1322C"/>
    <w:rsid w:val="00B215E9"/>
    <w:rsid w:val="00B24FB2"/>
    <w:rsid w:val="00B30E74"/>
    <w:rsid w:val="00B3302E"/>
    <w:rsid w:val="00B3415C"/>
    <w:rsid w:val="00B37BDF"/>
    <w:rsid w:val="00B51969"/>
    <w:rsid w:val="00B53A4A"/>
    <w:rsid w:val="00B6335C"/>
    <w:rsid w:val="00B82D95"/>
    <w:rsid w:val="00B87030"/>
    <w:rsid w:val="00B922D9"/>
    <w:rsid w:val="00B941D8"/>
    <w:rsid w:val="00BA0A83"/>
    <w:rsid w:val="00BA2981"/>
    <w:rsid w:val="00BB1BFE"/>
    <w:rsid w:val="00BB3EC9"/>
    <w:rsid w:val="00BB4511"/>
    <w:rsid w:val="00BB7E5C"/>
    <w:rsid w:val="00BC0FA8"/>
    <w:rsid w:val="00BD5C32"/>
    <w:rsid w:val="00BD6F0C"/>
    <w:rsid w:val="00BD7053"/>
    <w:rsid w:val="00BE1E0C"/>
    <w:rsid w:val="00BE4686"/>
    <w:rsid w:val="00BE71D1"/>
    <w:rsid w:val="00BF3E0D"/>
    <w:rsid w:val="00C0532F"/>
    <w:rsid w:val="00C161C8"/>
    <w:rsid w:val="00C230F2"/>
    <w:rsid w:val="00C31F42"/>
    <w:rsid w:val="00C342DF"/>
    <w:rsid w:val="00C35923"/>
    <w:rsid w:val="00C37CEC"/>
    <w:rsid w:val="00C4125D"/>
    <w:rsid w:val="00C42852"/>
    <w:rsid w:val="00C52592"/>
    <w:rsid w:val="00C54DC0"/>
    <w:rsid w:val="00C71B6D"/>
    <w:rsid w:val="00C73F8F"/>
    <w:rsid w:val="00C7619A"/>
    <w:rsid w:val="00C76EAA"/>
    <w:rsid w:val="00C876EB"/>
    <w:rsid w:val="00C919AF"/>
    <w:rsid w:val="00C95A4F"/>
    <w:rsid w:val="00CA66D4"/>
    <w:rsid w:val="00CB4467"/>
    <w:rsid w:val="00CB6E46"/>
    <w:rsid w:val="00CB7327"/>
    <w:rsid w:val="00CC23CF"/>
    <w:rsid w:val="00CC3169"/>
    <w:rsid w:val="00CC665A"/>
    <w:rsid w:val="00CD2C31"/>
    <w:rsid w:val="00CD7E29"/>
    <w:rsid w:val="00CF39CC"/>
    <w:rsid w:val="00D04551"/>
    <w:rsid w:val="00D058B7"/>
    <w:rsid w:val="00D126E0"/>
    <w:rsid w:val="00D13BA8"/>
    <w:rsid w:val="00D16F89"/>
    <w:rsid w:val="00D223C1"/>
    <w:rsid w:val="00D22511"/>
    <w:rsid w:val="00D30BCF"/>
    <w:rsid w:val="00D328C3"/>
    <w:rsid w:val="00D45D73"/>
    <w:rsid w:val="00D463C5"/>
    <w:rsid w:val="00D52C27"/>
    <w:rsid w:val="00D54AFA"/>
    <w:rsid w:val="00D577B2"/>
    <w:rsid w:val="00D60AAE"/>
    <w:rsid w:val="00D642FF"/>
    <w:rsid w:val="00D6579F"/>
    <w:rsid w:val="00D67001"/>
    <w:rsid w:val="00D73E89"/>
    <w:rsid w:val="00D77D04"/>
    <w:rsid w:val="00D846E4"/>
    <w:rsid w:val="00D90978"/>
    <w:rsid w:val="00D93934"/>
    <w:rsid w:val="00D94667"/>
    <w:rsid w:val="00D94AEC"/>
    <w:rsid w:val="00D96043"/>
    <w:rsid w:val="00D97911"/>
    <w:rsid w:val="00DA1526"/>
    <w:rsid w:val="00DA18BA"/>
    <w:rsid w:val="00DA1D64"/>
    <w:rsid w:val="00DA4354"/>
    <w:rsid w:val="00DA4FED"/>
    <w:rsid w:val="00DA5A7B"/>
    <w:rsid w:val="00DA63BC"/>
    <w:rsid w:val="00DB58A2"/>
    <w:rsid w:val="00DC07BB"/>
    <w:rsid w:val="00DC11AF"/>
    <w:rsid w:val="00DC6349"/>
    <w:rsid w:val="00DF0AF1"/>
    <w:rsid w:val="00DF3283"/>
    <w:rsid w:val="00DF39E2"/>
    <w:rsid w:val="00DF4C32"/>
    <w:rsid w:val="00DF75FD"/>
    <w:rsid w:val="00E01984"/>
    <w:rsid w:val="00E14D28"/>
    <w:rsid w:val="00E23FC9"/>
    <w:rsid w:val="00E32B3C"/>
    <w:rsid w:val="00E33D21"/>
    <w:rsid w:val="00E365D0"/>
    <w:rsid w:val="00E401E3"/>
    <w:rsid w:val="00E4045F"/>
    <w:rsid w:val="00E4245E"/>
    <w:rsid w:val="00E434C1"/>
    <w:rsid w:val="00E53F08"/>
    <w:rsid w:val="00E54CA4"/>
    <w:rsid w:val="00E54D93"/>
    <w:rsid w:val="00E552EF"/>
    <w:rsid w:val="00E55CFF"/>
    <w:rsid w:val="00E57DBE"/>
    <w:rsid w:val="00E6584E"/>
    <w:rsid w:val="00E67A50"/>
    <w:rsid w:val="00E768CC"/>
    <w:rsid w:val="00E776DF"/>
    <w:rsid w:val="00E77A07"/>
    <w:rsid w:val="00E807CA"/>
    <w:rsid w:val="00E84059"/>
    <w:rsid w:val="00E947A4"/>
    <w:rsid w:val="00EB30E6"/>
    <w:rsid w:val="00EB3719"/>
    <w:rsid w:val="00EC0F95"/>
    <w:rsid w:val="00EC49BF"/>
    <w:rsid w:val="00EC51E3"/>
    <w:rsid w:val="00EC6143"/>
    <w:rsid w:val="00EC7464"/>
    <w:rsid w:val="00ED2B99"/>
    <w:rsid w:val="00ED3019"/>
    <w:rsid w:val="00EE49E6"/>
    <w:rsid w:val="00EF4A18"/>
    <w:rsid w:val="00F054F2"/>
    <w:rsid w:val="00F168A9"/>
    <w:rsid w:val="00F25A4F"/>
    <w:rsid w:val="00F26306"/>
    <w:rsid w:val="00F30D8F"/>
    <w:rsid w:val="00F31E6E"/>
    <w:rsid w:val="00F32D84"/>
    <w:rsid w:val="00F435DB"/>
    <w:rsid w:val="00F45FDA"/>
    <w:rsid w:val="00F47F96"/>
    <w:rsid w:val="00F52982"/>
    <w:rsid w:val="00F55DD1"/>
    <w:rsid w:val="00F62635"/>
    <w:rsid w:val="00F63586"/>
    <w:rsid w:val="00F73879"/>
    <w:rsid w:val="00F80ECC"/>
    <w:rsid w:val="00F83528"/>
    <w:rsid w:val="00F877B0"/>
    <w:rsid w:val="00F96B8E"/>
    <w:rsid w:val="00F96D5B"/>
    <w:rsid w:val="00FB4DD2"/>
    <w:rsid w:val="00FB6411"/>
    <w:rsid w:val="00FB67D3"/>
    <w:rsid w:val="00FC0D12"/>
    <w:rsid w:val="00FC25FC"/>
    <w:rsid w:val="00FC5D93"/>
    <w:rsid w:val="00FD0262"/>
    <w:rsid w:val="00FD0590"/>
    <w:rsid w:val="00FD63BF"/>
    <w:rsid w:val="00FE2DD2"/>
    <w:rsid w:val="00FE474F"/>
    <w:rsid w:val="00FF14A3"/>
    <w:rsid w:val="00FF1C67"/>
    <w:rsid w:val="00FF1F92"/>
    <w:rsid w:val="00F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hapeDefaults>
    <o:shapedefaults v:ext="edit" spidmax="6145"/>
    <o:shapelayout v:ext="edit">
      <o:idmap v:ext="edit" data="1"/>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DF0AF1"/>
    <w:pPr>
      <w:keepNext/>
      <w:pBdr>
        <w:bottom w:val="single" w:sz="12" w:space="1" w:color="auto"/>
      </w:pBdr>
      <w:spacing w:after="240"/>
      <w:outlineLvl w:val="0"/>
    </w:pPr>
    <w:rPr>
      <w:b/>
      <w:bCs/>
      <w:smallCaps/>
      <w:kern w:val="2"/>
      <w:sz w:val="28"/>
      <w:szCs w:val="28"/>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DF0AF1"/>
    <w:rPr>
      <w:rFonts w:ascii="Arial" w:hAnsi="Arial" w:cs="Arial"/>
      <w:b/>
      <w:bCs/>
      <w:smallCaps/>
      <w:kern w:val="2"/>
      <w:sz w:val="28"/>
      <w:szCs w:val="28"/>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ed.gov/policy/speced/guid/faq-prior-approval-10-29-2019.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20/"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3" ma:contentTypeDescription="Create a new document." ma:contentTypeScope="" ma:versionID="7a0664fe0a45e1abac898cdc1e707e2f">
  <xsd:schema xmlns:xsd="http://www.w3.org/2001/XMLSchema" xmlns:xs="http://www.w3.org/2001/XMLSchema" xmlns:p="http://schemas.microsoft.com/office/2006/metadata/properties" xmlns:ns2="a8f4f48c-d55d-4625-8121-08fdad9dc02e" xmlns:ns3="c6fc4b64-e3e3-40bd-bd60-172a07027378" targetNamespace="http://schemas.microsoft.com/office/2006/metadata/properties" ma:root="true" ma:fieldsID="16e2afc48953794b433d2b19bb06bb29" ns2:_="" ns3:_="">
    <xsd:import namespace="a8f4f48c-d55d-4625-8121-08fdad9dc02e"/>
    <xsd:import namespace="c6fc4b64-e3e3-40bd-bd60-172a0702737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2.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B65E9-E5C3-4BE1-9049-DC5379FB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37C3B-014E-4DB4-8575-25D2727D7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9431</Words>
  <Characters>49939</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OMB NO</vt:lpstr>
    </vt:vector>
  </TitlesOfParts>
  <Company>DoED</Company>
  <LinksUpToDate>false</LinksUpToDate>
  <CharactersWithSpaces>59252</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for Federal Fiscal Year (FFY) 2021. CFDA No. 84.181A. ED FORM No. 1 B20—26P</dc:title>
  <dc:creator>rex.shipp</dc:creator>
  <dc:description>Annual State Application Under Part C of the Individuals with Disabilities Education Act as Amended in 2004 for Federal Fiscal Year (FFY) 2021. CFDA No. 84.181A. ED FORM No. 1 B20—26P</dc:description>
  <cp:lastModifiedBy>Whitlock, Tracy W</cp:lastModifiedBy>
  <cp:revision>2</cp:revision>
  <cp:lastPrinted>2017-05-30T17:47:00Z</cp:lastPrinted>
  <dcterms:created xsi:type="dcterms:W3CDTF">2022-04-01T13:01:00Z</dcterms:created>
  <dcterms:modified xsi:type="dcterms:W3CDTF">2022-04-01T13:01:00Z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0x0101002BA8F92E6129FC4EAE94F476A4C5ED93</vt:lpwstr>
  </property>
  <property fmtid="{D5CDD505-2E9C-101B-9397-08002B2CF9AE}" pid="3" name="Order">
    <vt:r8>100</vt:r8>
  </property>
</Properties>
</file>