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699" w:rsidRPr="00187832" w:rsidRDefault="00DE282B" w:rsidP="00DE282B">
      <w:pPr>
        <w:jc w:val="center"/>
        <w:rPr>
          <w:rFonts w:ascii="Times New Roman" w:hAnsi="Times New Roman" w:cs="Times New Roman"/>
          <w:b/>
          <w:sz w:val="28"/>
        </w:rPr>
      </w:pPr>
      <w:r w:rsidRPr="00187832">
        <w:rPr>
          <w:rFonts w:ascii="Times New Roman" w:hAnsi="Times New Roman" w:cs="Times New Roman"/>
          <w:b/>
          <w:sz w:val="28"/>
        </w:rPr>
        <w:t>Sample Code of Conduct</w:t>
      </w:r>
    </w:p>
    <w:p w:rsidR="00DE282B" w:rsidRPr="00187832" w:rsidRDefault="00DE282B" w:rsidP="00DE282B">
      <w:pPr>
        <w:jc w:val="center"/>
        <w:rPr>
          <w:rFonts w:ascii="Times New Roman" w:hAnsi="Times New Roman" w:cs="Times New Roman"/>
          <w:sz w:val="24"/>
        </w:rPr>
      </w:pPr>
    </w:p>
    <w:p w:rsidR="00DE282B" w:rsidRPr="00187832" w:rsidRDefault="00DE282B" w:rsidP="00DE282B">
      <w:pPr>
        <w:rPr>
          <w:rFonts w:ascii="Times New Roman" w:hAnsi="Times New Roman" w:cs="Times New Roman"/>
          <w:b/>
          <w:sz w:val="24"/>
        </w:rPr>
      </w:pPr>
      <w:r w:rsidRPr="00187832">
        <w:rPr>
          <w:rFonts w:ascii="Times New Roman" w:hAnsi="Times New Roman" w:cs="Times New Roman"/>
          <w:b/>
          <w:sz w:val="24"/>
        </w:rPr>
        <w:t>ABC School District Food Service Department</w:t>
      </w:r>
    </w:p>
    <w:p w:rsidR="00DE282B" w:rsidRPr="00187832" w:rsidRDefault="00DE282B" w:rsidP="00DE282B">
      <w:pPr>
        <w:rPr>
          <w:rFonts w:ascii="Times New Roman" w:hAnsi="Times New Roman" w:cs="Times New Roman"/>
          <w:sz w:val="24"/>
        </w:rPr>
      </w:pPr>
      <w:r w:rsidRPr="00187832">
        <w:rPr>
          <w:rFonts w:ascii="Times New Roman" w:hAnsi="Times New Roman" w:cs="Times New Roman"/>
          <w:b/>
          <w:sz w:val="24"/>
        </w:rPr>
        <w:t>Policy Name:</w:t>
      </w:r>
      <w:r w:rsidR="00187832">
        <w:rPr>
          <w:rFonts w:ascii="Times New Roman" w:hAnsi="Times New Roman" w:cs="Times New Roman"/>
          <w:b/>
          <w:sz w:val="24"/>
        </w:rPr>
        <w:tab/>
      </w:r>
      <w:r w:rsidRPr="00187832">
        <w:rPr>
          <w:rFonts w:ascii="Times New Roman" w:hAnsi="Times New Roman" w:cs="Times New Roman"/>
          <w:sz w:val="24"/>
        </w:rPr>
        <w:t>Written Code of Conduct</w:t>
      </w:r>
    </w:p>
    <w:p w:rsidR="00DE282B" w:rsidRPr="00187832" w:rsidRDefault="00DE282B" w:rsidP="00DE282B">
      <w:pPr>
        <w:rPr>
          <w:rFonts w:ascii="Times New Roman" w:hAnsi="Times New Roman" w:cs="Times New Roman"/>
          <w:sz w:val="24"/>
        </w:rPr>
      </w:pPr>
      <w:r w:rsidRPr="00187832">
        <w:rPr>
          <w:rFonts w:ascii="Times New Roman" w:hAnsi="Times New Roman" w:cs="Times New Roman"/>
          <w:b/>
          <w:sz w:val="24"/>
        </w:rPr>
        <w:t>Regulations:</w:t>
      </w:r>
      <w:r w:rsidR="00187832">
        <w:rPr>
          <w:rFonts w:ascii="Times New Roman" w:hAnsi="Times New Roman" w:cs="Times New Roman"/>
          <w:sz w:val="24"/>
        </w:rPr>
        <w:tab/>
      </w:r>
      <w:r w:rsidRPr="00187832">
        <w:rPr>
          <w:rFonts w:ascii="Times New Roman" w:hAnsi="Times New Roman" w:cs="Times New Roman"/>
          <w:sz w:val="24"/>
        </w:rPr>
        <w:t xml:space="preserve">2 CFR Part 200.318, formerly 7 CFR Part 3016.36(b)(3), State Procurement Code and Regulations, and ABC School District Department of Purchasing. </w:t>
      </w:r>
    </w:p>
    <w:p w:rsidR="00DE282B" w:rsidRPr="00187832" w:rsidRDefault="00DE282B" w:rsidP="00DE282B">
      <w:pPr>
        <w:rPr>
          <w:rFonts w:ascii="Times New Roman" w:hAnsi="Times New Roman" w:cs="Times New Roman"/>
          <w:sz w:val="24"/>
        </w:rPr>
      </w:pPr>
      <w:r w:rsidRPr="00187832">
        <w:rPr>
          <w:rFonts w:ascii="Times New Roman" w:hAnsi="Times New Roman" w:cs="Times New Roman"/>
          <w:b/>
          <w:sz w:val="24"/>
        </w:rPr>
        <w:t>Procedures:</w:t>
      </w:r>
      <w:r w:rsidR="00187832">
        <w:rPr>
          <w:rFonts w:ascii="Times New Roman" w:hAnsi="Times New Roman" w:cs="Times New Roman"/>
          <w:sz w:val="24"/>
        </w:rPr>
        <w:tab/>
      </w:r>
      <w:r w:rsidRPr="00187832">
        <w:rPr>
          <w:rFonts w:ascii="Times New Roman" w:hAnsi="Times New Roman" w:cs="Times New Roman"/>
          <w:sz w:val="24"/>
        </w:rPr>
        <w:t>The ABC School District seeks to conduct all procurement procedures:</w:t>
      </w:r>
    </w:p>
    <w:p w:rsidR="00DE282B" w:rsidRPr="00187832" w:rsidRDefault="00DE282B" w:rsidP="00DE282B">
      <w:pPr>
        <w:pStyle w:val="ListParagraph"/>
        <w:numPr>
          <w:ilvl w:val="0"/>
          <w:numId w:val="1"/>
        </w:numPr>
        <w:rPr>
          <w:rFonts w:ascii="Times New Roman" w:hAnsi="Times New Roman" w:cs="Times New Roman"/>
          <w:sz w:val="24"/>
        </w:rPr>
      </w:pPr>
      <w:r w:rsidRPr="00187832">
        <w:rPr>
          <w:rFonts w:ascii="Times New Roman" w:hAnsi="Times New Roman" w:cs="Times New Roman"/>
          <w:sz w:val="24"/>
        </w:rPr>
        <w:t>In compliance with stated regulations; and</w:t>
      </w:r>
    </w:p>
    <w:p w:rsidR="00DE282B" w:rsidRPr="00187832" w:rsidRDefault="00DE282B" w:rsidP="00DE282B">
      <w:pPr>
        <w:pStyle w:val="ListParagraph"/>
        <w:numPr>
          <w:ilvl w:val="0"/>
          <w:numId w:val="1"/>
        </w:numPr>
        <w:rPr>
          <w:rFonts w:ascii="Times New Roman" w:hAnsi="Times New Roman" w:cs="Times New Roman"/>
          <w:sz w:val="24"/>
        </w:rPr>
      </w:pPr>
      <w:r w:rsidRPr="00187832">
        <w:rPr>
          <w:rFonts w:ascii="Times New Roman" w:hAnsi="Times New Roman" w:cs="Times New Roman"/>
          <w:sz w:val="24"/>
        </w:rPr>
        <w:t xml:space="preserve">To prohibit conflicts of </w:t>
      </w:r>
      <w:r w:rsidR="00187832" w:rsidRPr="00187832">
        <w:rPr>
          <w:rFonts w:ascii="Times New Roman" w:hAnsi="Times New Roman" w:cs="Times New Roman"/>
          <w:sz w:val="24"/>
        </w:rPr>
        <w:t>interest</w:t>
      </w:r>
      <w:r w:rsidRPr="00187832">
        <w:rPr>
          <w:rFonts w:ascii="Times New Roman" w:hAnsi="Times New Roman" w:cs="Times New Roman"/>
          <w:sz w:val="24"/>
        </w:rPr>
        <w:t xml:space="preserve"> and actions of employees engaged in the selection, award and administration of contracts.</w:t>
      </w:r>
    </w:p>
    <w:p w:rsidR="00DE282B" w:rsidRPr="00187832" w:rsidRDefault="00DE282B" w:rsidP="00DE282B">
      <w:pPr>
        <w:rPr>
          <w:rFonts w:ascii="Times New Roman" w:hAnsi="Times New Roman" w:cs="Times New Roman"/>
          <w:sz w:val="24"/>
        </w:rPr>
      </w:pPr>
      <w:r w:rsidRPr="00187832">
        <w:rPr>
          <w:rFonts w:ascii="Times New Roman" w:hAnsi="Times New Roman" w:cs="Times New Roman"/>
          <w:sz w:val="24"/>
        </w:rPr>
        <w:t>No employee, officer, or agent may participate in the selection, award, or administration of a contract supported by a Federal, State, or local award if he o</w:t>
      </w:r>
      <w:bookmarkStart w:id="0" w:name="_GoBack"/>
      <w:bookmarkEnd w:id="0"/>
      <w:r w:rsidRPr="00187832">
        <w:rPr>
          <w:rFonts w:ascii="Times New Roman" w:hAnsi="Times New Roman" w:cs="Times New Roman"/>
          <w:sz w:val="24"/>
        </w:rPr>
        <w:t xml:space="preserve">r she has a real or apparent conflict of interest. Such a conflict of interest would arise when the employee, officer, or agent, any member of his or her immediate family, his or her partner, or an organization which employs or is about to employ any of the parties indicated </w:t>
      </w:r>
      <w:r w:rsidR="00187832" w:rsidRPr="00187832">
        <w:rPr>
          <w:rFonts w:ascii="Times New Roman" w:hAnsi="Times New Roman" w:cs="Times New Roman"/>
          <w:sz w:val="24"/>
        </w:rPr>
        <w:t>herein</w:t>
      </w:r>
      <w:r w:rsidRPr="00187832">
        <w:rPr>
          <w:rFonts w:ascii="Times New Roman" w:hAnsi="Times New Roman" w:cs="Times New Roman"/>
          <w:sz w:val="24"/>
        </w:rPr>
        <w:t xml:space="preserve">, has a financial or other interest in or a tangible personal benefit from a firm considered for a contract. </w:t>
      </w:r>
    </w:p>
    <w:p w:rsidR="00DE282B" w:rsidRPr="00187832" w:rsidRDefault="00DE282B" w:rsidP="00DE282B">
      <w:pPr>
        <w:rPr>
          <w:rFonts w:ascii="Times New Roman" w:hAnsi="Times New Roman" w:cs="Times New Roman"/>
          <w:sz w:val="24"/>
        </w:rPr>
      </w:pPr>
      <w:r w:rsidRPr="00187832">
        <w:rPr>
          <w:rFonts w:ascii="Times New Roman" w:hAnsi="Times New Roman" w:cs="Times New Roman"/>
          <w:sz w:val="24"/>
        </w:rPr>
        <w:t xml:space="preserve">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substantial or the gift is an unsolicited item of nominal value. </w:t>
      </w:r>
    </w:p>
    <w:p w:rsidR="00DE282B" w:rsidRPr="00187832" w:rsidRDefault="00DE282B" w:rsidP="00DE282B">
      <w:pPr>
        <w:rPr>
          <w:rFonts w:ascii="Times New Roman" w:hAnsi="Times New Roman" w:cs="Times New Roman"/>
          <w:sz w:val="24"/>
        </w:rPr>
      </w:pPr>
      <w:r w:rsidRPr="00187832">
        <w:rPr>
          <w:rFonts w:ascii="Times New Roman" w:hAnsi="Times New Roman" w:cs="Times New Roman"/>
          <w:sz w:val="24"/>
        </w:rPr>
        <w:t xml:space="preserve">The standards of conduct must provide for disciplinary actions to be applied for violations of such standards by officers, employees, or agents of the non-Federal entity. Based on the severity of the infraction, the penalties could include a written reprimand to their personnel file, a suspension with or without pay, or termination. </w:t>
      </w:r>
    </w:p>
    <w:p w:rsidR="00DE282B" w:rsidRPr="00187832" w:rsidRDefault="00DE282B" w:rsidP="00DE282B">
      <w:pPr>
        <w:rPr>
          <w:rFonts w:ascii="Times New Roman" w:hAnsi="Times New Roman" w:cs="Times New Roman"/>
          <w:sz w:val="24"/>
        </w:rPr>
      </w:pPr>
      <w:r w:rsidRPr="00187832">
        <w:rPr>
          <w:rFonts w:ascii="Times New Roman" w:hAnsi="Times New Roman" w:cs="Times New Roman"/>
          <w:sz w:val="24"/>
        </w:rPr>
        <w:t>For questions and concerns regarding procurement solicitations, contract evaluations, and award, contract:</w:t>
      </w:r>
    </w:p>
    <w:p w:rsidR="00DE282B" w:rsidRPr="00187832" w:rsidRDefault="00DE282B" w:rsidP="00DE282B">
      <w:pPr>
        <w:rPr>
          <w:rFonts w:ascii="Times New Roman" w:hAnsi="Times New Roman" w:cs="Times New Roman"/>
          <w:sz w:val="24"/>
        </w:rPr>
      </w:pPr>
      <w:r w:rsidRPr="00187832">
        <w:rPr>
          <w:rFonts w:ascii="Times New Roman" w:hAnsi="Times New Roman" w:cs="Times New Roman"/>
          <w:sz w:val="24"/>
        </w:rPr>
        <w:t>Purchasing Contracts:</w:t>
      </w:r>
      <w:r w:rsidRPr="00187832">
        <w:rPr>
          <w:rFonts w:ascii="Times New Roman" w:hAnsi="Times New Roman" w:cs="Times New Roman"/>
          <w:sz w:val="24"/>
        </w:rPr>
        <w:tab/>
        <w:t>Director of Purchasing</w:t>
      </w:r>
      <w:r w:rsidRPr="00187832">
        <w:rPr>
          <w:rFonts w:ascii="Times New Roman" w:hAnsi="Times New Roman" w:cs="Times New Roman"/>
          <w:sz w:val="24"/>
        </w:rPr>
        <w:tab/>
      </w:r>
      <w:r w:rsidRPr="00187832">
        <w:rPr>
          <w:rFonts w:ascii="Times New Roman" w:hAnsi="Times New Roman" w:cs="Times New Roman"/>
          <w:sz w:val="24"/>
        </w:rPr>
        <w:tab/>
      </w:r>
      <w:r w:rsidRPr="00187832">
        <w:rPr>
          <w:rFonts w:ascii="Times New Roman" w:hAnsi="Times New Roman" w:cs="Times New Roman"/>
          <w:sz w:val="24"/>
        </w:rPr>
        <w:tab/>
        <w:t>123.456.7890</w:t>
      </w:r>
    </w:p>
    <w:p w:rsidR="00DE282B" w:rsidRPr="00187832" w:rsidRDefault="00DE282B" w:rsidP="00DE282B">
      <w:pPr>
        <w:rPr>
          <w:rFonts w:ascii="Times New Roman" w:hAnsi="Times New Roman" w:cs="Times New Roman"/>
          <w:sz w:val="24"/>
        </w:rPr>
      </w:pPr>
      <w:r w:rsidRPr="00187832">
        <w:rPr>
          <w:rFonts w:ascii="Times New Roman" w:hAnsi="Times New Roman" w:cs="Times New Roman"/>
          <w:sz w:val="24"/>
        </w:rPr>
        <w:tab/>
      </w:r>
      <w:r w:rsidRPr="00187832">
        <w:rPr>
          <w:rFonts w:ascii="Times New Roman" w:hAnsi="Times New Roman" w:cs="Times New Roman"/>
          <w:sz w:val="24"/>
        </w:rPr>
        <w:tab/>
      </w:r>
      <w:r w:rsidRPr="00187832">
        <w:rPr>
          <w:rFonts w:ascii="Times New Roman" w:hAnsi="Times New Roman" w:cs="Times New Roman"/>
          <w:sz w:val="24"/>
        </w:rPr>
        <w:tab/>
        <w:t>Director of School Food Service</w:t>
      </w:r>
      <w:r w:rsidRPr="00187832">
        <w:rPr>
          <w:rFonts w:ascii="Times New Roman" w:hAnsi="Times New Roman" w:cs="Times New Roman"/>
          <w:sz w:val="24"/>
        </w:rPr>
        <w:tab/>
      </w:r>
      <w:r w:rsidRPr="00187832">
        <w:rPr>
          <w:rFonts w:ascii="Times New Roman" w:hAnsi="Times New Roman" w:cs="Times New Roman"/>
          <w:sz w:val="24"/>
        </w:rPr>
        <w:tab/>
        <w:t>123.456.7880</w:t>
      </w:r>
    </w:p>
    <w:p w:rsidR="00DE282B" w:rsidRPr="00187832" w:rsidRDefault="00DE282B" w:rsidP="00DE282B">
      <w:pPr>
        <w:rPr>
          <w:sz w:val="24"/>
        </w:rPr>
      </w:pPr>
    </w:p>
    <w:sectPr w:rsidR="00DE282B" w:rsidRPr="00187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B2E38"/>
    <w:multiLevelType w:val="hybridMultilevel"/>
    <w:tmpl w:val="BFA8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82B"/>
    <w:rsid w:val="00187832"/>
    <w:rsid w:val="00380622"/>
    <w:rsid w:val="007D2C3C"/>
    <w:rsid w:val="007F378C"/>
    <w:rsid w:val="00A76C62"/>
    <w:rsid w:val="00D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8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Mank, Alissa M</dc:creator>
  <cp:lastModifiedBy>Mank, Alissa M</cp:lastModifiedBy>
  <cp:revision>2</cp:revision>
  <cp:lastPrinted>2016-11-18T18:27:00Z</cp:lastPrinted>
  <dcterms:created xsi:type="dcterms:W3CDTF">2016-11-18T18:15:00Z</dcterms:created>
  <dcterms:modified xsi:type="dcterms:W3CDTF">2016-11-18T21:04:00Z</dcterms:modified>
</cp:coreProperties>
</file>