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B33E1" w14:textId="7D0E6AFF" w:rsidR="004B1B75" w:rsidRDefault="00F43AB5">
      <w:pPr>
        <w:rPr>
          <w:b/>
        </w:rPr>
      </w:pPr>
      <w:r>
        <w:rPr>
          <w:b/>
          <w:noProof/>
          <w:sz w:val="24"/>
        </w:rPr>
        <w:drawing>
          <wp:inline distT="0" distB="0" distL="0" distR="0" wp14:anchorId="07EB3448" wp14:editId="07EB3449">
            <wp:extent cx="67627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r w:rsidR="004B1B75">
        <w:rPr>
          <w:b/>
          <w:sz w:val="24"/>
        </w:rPr>
        <w:t xml:space="preserve">                         Maine Department of Environmental Protection </w:t>
      </w:r>
    </w:p>
    <w:p w14:paraId="07EB33E2" w14:textId="77777777" w:rsidR="004B1B75" w:rsidRDefault="004B1B75">
      <w:pPr>
        <w:rPr>
          <w:b/>
        </w:rPr>
      </w:pPr>
    </w:p>
    <w:p w14:paraId="07EB33E3" w14:textId="77777777" w:rsidR="004B1B75" w:rsidRDefault="004B1B75">
      <w:pPr>
        <w:jc w:val="center"/>
        <w:rPr>
          <w:b/>
          <w:sz w:val="24"/>
        </w:rPr>
      </w:pPr>
      <w:r>
        <w:rPr>
          <w:b/>
          <w:sz w:val="24"/>
        </w:rPr>
        <w:t>NON-COMPLIANCE/DISCHARGE INCIDENT REPORT</w:t>
      </w:r>
    </w:p>
    <w:p w14:paraId="07EB33E4" w14:textId="77777777" w:rsidR="004B1B75" w:rsidRDefault="004B1B7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3330"/>
        <w:gridCol w:w="1620"/>
        <w:gridCol w:w="4140"/>
      </w:tblGrid>
      <w:tr w:rsidR="004B1B75" w:rsidRPr="008F4721" w14:paraId="07EB33E9" w14:textId="77777777" w:rsidTr="00202D89">
        <w:tc>
          <w:tcPr>
            <w:tcW w:w="1098" w:type="dxa"/>
            <w:tcBorders>
              <w:top w:val="nil"/>
              <w:left w:val="nil"/>
              <w:bottom w:val="nil"/>
              <w:right w:val="nil"/>
            </w:tcBorders>
          </w:tcPr>
          <w:p w14:paraId="07EB33E5" w14:textId="77777777" w:rsidR="004B1B75" w:rsidRPr="008F4721" w:rsidRDefault="004B1B75">
            <w:pPr>
              <w:rPr>
                <w:b/>
              </w:rPr>
            </w:pPr>
            <w:r w:rsidRPr="008F4721">
              <w:rPr>
                <w:b/>
              </w:rPr>
              <w:t>Facility:</w:t>
            </w:r>
            <w:r w:rsidRPr="008F4721">
              <w:rPr>
                <w:b/>
                <w:u w:val="single"/>
              </w:rPr>
              <w:t xml:space="preserve"> </w:t>
            </w:r>
          </w:p>
        </w:tc>
        <w:tc>
          <w:tcPr>
            <w:tcW w:w="3330" w:type="dxa"/>
            <w:tcBorders>
              <w:top w:val="nil"/>
              <w:left w:val="nil"/>
              <w:right w:val="nil"/>
            </w:tcBorders>
          </w:tcPr>
          <w:p w14:paraId="07EB33E6" w14:textId="77777777" w:rsidR="004B1B75" w:rsidRPr="008F4721" w:rsidRDefault="004B1B75">
            <w:pPr>
              <w:rPr>
                <w:b/>
              </w:rPr>
            </w:pPr>
          </w:p>
        </w:tc>
        <w:tc>
          <w:tcPr>
            <w:tcW w:w="1620" w:type="dxa"/>
            <w:tcBorders>
              <w:top w:val="nil"/>
              <w:left w:val="nil"/>
              <w:bottom w:val="nil"/>
              <w:right w:val="nil"/>
            </w:tcBorders>
          </w:tcPr>
          <w:p w14:paraId="07EB33E7" w14:textId="77777777" w:rsidR="004B1B75" w:rsidRPr="008F4721" w:rsidRDefault="004B1B75">
            <w:pPr>
              <w:rPr>
                <w:b/>
              </w:rPr>
            </w:pPr>
            <w:r w:rsidRPr="008F4721">
              <w:rPr>
                <w:b/>
              </w:rPr>
              <w:t>Municipality:</w:t>
            </w:r>
          </w:p>
        </w:tc>
        <w:tc>
          <w:tcPr>
            <w:tcW w:w="4140" w:type="dxa"/>
            <w:tcBorders>
              <w:top w:val="nil"/>
              <w:left w:val="nil"/>
              <w:bottom w:val="single" w:sz="4" w:space="0" w:color="auto"/>
              <w:right w:val="nil"/>
            </w:tcBorders>
          </w:tcPr>
          <w:p w14:paraId="07EB33E8" w14:textId="77777777" w:rsidR="004B1B75" w:rsidRPr="008F4721" w:rsidRDefault="004B1B75">
            <w:pPr>
              <w:rPr>
                <w:b/>
              </w:rPr>
            </w:pPr>
          </w:p>
        </w:tc>
      </w:tr>
    </w:tbl>
    <w:p w14:paraId="07EB33EA" w14:textId="77777777" w:rsidR="004B1B75" w:rsidRPr="008F4721" w:rsidRDefault="004B1B75">
      <w:pPr>
        <w:rPr>
          <w:b/>
        </w:rPr>
      </w:pPr>
    </w:p>
    <w:tbl>
      <w:tblPr>
        <w:tblStyle w:val="TableGrid"/>
        <w:tblW w:w="0" w:type="auto"/>
        <w:tblLayout w:type="fixed"/>
        <w:tblLook w:val="04A0" w:firstRow="1" w:lastRow="0" w:firstColumn="1" w:lastColumn="0" w:noHBand="0" w:noVBand="1"/>
      </w:tblPr>
      <w:tblGrid>
        <w:gridCol w:w="3258"/>
        <w:gridCol w:w="3870"/>
      </w:tblGrid>
      <w:tr w:rsidR="005E19C4" w:rsidRPr="008F4721" w14:paraId="07EB33ED" w14:textId="77777777" w:rsidTr="00202D89">
        <w:tc>
          <w:tcPr>
            <w:tcW w:w="3258" w:type="dxa"/>
            <w:tcBorders>
              <w:top w:val="nil"/>
              <w:left w:val="nil"/>
              <w:bottom w:val="nil"/>
              <w:right w:val="nil"/>
            </w:tcBorders>
          </w:tcPr>
          <w:p w14:paraId="07EB33EB" w14:textId="6E850F7E" w:rsidR="005E19C4" w:rsidRPr="008F4721" w:rsidRDefault="005E19C4">
            <w:pPr>
              <w:rPr>
                <w:b/>
              </w:rPr>
            </w:pPr>
            <w:r w:rsidRPr="008F4721">
              <w:rPr>
                <w:b/>
              </w:rPr>
              <w:t>Date of Incident/</w:t>
            </w:r>
            <w:r w:rsidR="00520563" w:rsidRPr="008F4721">
              <w:rPr>
                <w:b/>
              </w:rPr>
              <w:t>Exceedance</w:t>
            </w:r>
            <w:r w:rsidRPr="008F4721">
              <w:rPr>
                <w:b/>
              </w:rPr>
              <w:t>:</w:t>
            </w:r>
          </w:p>
        </w:tc>
        <w:tc>
          <w:tcPr>
            <w:tcW w:w="3870" w:type="dxa"/>
            <w:tcBorders>
              <w:top w:val="nil"/>
              <w:left w:val="nil"/>
              <w:bottom w:val="single" w:sz="4" w:space="0" w:color="auto"/>
              <w:right w:val="nil"/>
            </w:tcBorders>
          </w:tcPr>
          <w:p w14:paraId="07EB33EC" w14:textId="77777777" w:rsidR="005E19C4" w:rsidRPr="008F4721" w:rsidRDefault="005E19C4">
            <w:pPr>
              <w:rPr>
                <w:b/>
              </w:rPr>
            </w:pPr>
          </w:p>
        </w:tc>
      </w:tr>
    </w:tbl>
    <w:p w14:paraId="07EB33EE" w14:textId="77777777" w:rsidR="004B1B75" w:rsidRPr="008F4721" w:rsidRDefault="004B1B75">
      <w:pPr>
        <w:rPr>
          <w:b/>
        </w:rPr>
      </w:pPr>
    </w:p>
    <w:tbl>
      <w:tblPr>
        <w:tblStyle w:val="TableGrid"/>
        <w:tblW w:w="10170" w:type="dxa"/>
        <w:tblLook w:val="04A0" w:firstRow="1" w:lastRow="0" w:firstColumn="1" w:lastColumn="0" w:noHBand="0" w:noVBand="1"/>
      </w:tblPr>
      <w:tblGrid>
        <w:gridCol w:w="2669"/>
        <w:gridCol w:w="2357"/>
        <w:gridCol w:w="1508"/>
        <w:gridCol w:w="3636"/>
      </w:tblGrid>
      <w:tr w:rsidR="005E19C4" w:rsidRPr="008F4721" w14:paraId="07EB33F3" w14:textId="77777777" w:rsidTr="00A977B4">
        <w:tc>
          <w:tcPr>
            <w:tcW w:w="2669" w:type="dxa"/>
            <w:tcBorders>
              <w:top w:val="nil"/>
              <w:left w:val="nil"/>
              <w:bottom w:val="nil"/>
              <w:right w:val="nil"/>
            </w:tcBorders>
          </w:tcPr>
          <w:p w14:paraId="07EB33EF" w14:textId="77777777" w:rsidR="005E19C4" w:rsidRPr="008F4721" w:rsidRDefault="005E19C4">
            <w:pPr>
              <w:rPr>
                <w:b/>
              </w:rPr>
            </w:pPr>
            <w:r w:rsidRPr="008F4721">
              <w:rPr>
                <w:b/>
              </w:rPr>
              <w:t>DEP Notification Date:</w:t>
            </w:r>
          </w:p>
        </w:tc>
        <w:tc>
          <w:tcPr>
            <w:tcW w:w="2357" w:type="dxa"/>
            <w:tcBorders>
              <w:top w:val="nil"/>
              <w:left w:val="nil"/>
              <w:bottom w:val="single" w:sz="4" w:space="0" w:color="auto"/>
              <w:right w:val="nil"/>
            </w:tcBorders>
          </w:tcPr>
          <w:p w14:paraId="07EB33F0" w14:textId="77777777" w:rsidR="005E19C4" w:rsidRPr="008F4721" w:rsidRDefault="005E19C4">
            <w:pPr>
              <w:rPr>
                <w:b/>
              </w:rPr>
            </w:pPr>
          </w:p>
        </w:tc>
        <w:tc>
          <w:tcPr>
            <w:tcW w:w="1508" w:type="dxa"/>
            <w:tcBorders>
              <w:top w:val="nil"/>
              <w:left w:val="nil"/>
              <w:bottom w:val="nil"/>
              <w:right w:val="nil"/>
            </w:tcBorders>
          </w:tcPr>
          <w:p w14:paraId="07EB33F1" w14:textId="77777777" w:rsidR="005E19C4" w:rsidRPr="008F4721" w:rsidRDefault="005E19C4">
            <w:pPr>
              <w:rPr>
                <w:b/>
              </w:rPr>
            </w:pPr>
            <w:r w:rsidRPr="008F4721">
              <w:rPr>
                <w:b/>
              </w:rPr>
              <w:t>To Whom:</w:t>
            </w:r>
          </w:p>
        </w:tc>
        <w:tc>
          <w:tcPr>
            <w:tcW w:w="3636" w:type="dxa"/>
            <w:tcBorders>
              <w:top w:val="nil"/>
              <w:left w:val="nil"/>
              <w:bottom w:val="single" w:sz="4" w:space="0" w:color="auto"/>
              <w:right w:val="nil"/>
            </w:tcBorders>
          </w:tcPr>
          <w:p w14:paraId="07EB33F2" w14:textId="77777777" w:rsidR="005E19C4" w:rsidRPr="008F4721" w:rsidRDefault="005E19C4">
            <w:pPr>
              <w:rPr>
                <w:b/>
              </w:rPr>
            </w:pPr>
          </w:p>
        </w:tc>
      </w:tr>
    </w:tbl>
    <w:p w14:paraId="07EB33F4" w14:textId="77777777" w:rsidR="005E19C4" w:rsidRPr="008F4721" w:rsidRDefault="005E19C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980"/>
        <w:gridCol w:w="1350"/>
        <w:gridCol w:w="2790"/>
      </w:tblGrid>
      <w:tr w:rsidR="004B1B75" w:rsidRPr="008F4721" w14:paraId="07EB33F9" w14:textId="77777777" w:rsidTr="00981F71">
        <w:tc>
          <w:tcPr>
            <w:tcW w:w="4068" w:type="dxa"/>
            <w:tcBorders>
              <w:top w:val="nil"/>
              <w:left w:val="nil"/>
              <w:bottom w:val="nil"/>
              <w:right w:val="nil"/>
            </w:tcBorders>
          </w:tcPr>
          <w:p w14:paraId="07EB33F5" w14:textId="77777777" w:rsidR="004B1B75" w:rsidRPr="008F4721" w:rsidRDefault="00B75223">
            <w:pPr>
              <w:rPr>
                <w:b/>
              </w:rPr>
            </w:pPr>
            <w:r w:rsidRPr="008F4721">
              <w:rPr>
                <w:b/>
              </w:rPr>
              <w:t>Marine Resources</w:t>
            </w:r>
            <w:r w:rsidR="004B1B75" w:rsidRPr="008F4721">
              <w:rPr>
                <w:b/>
              </w:rPr>
              <w:t xml:space="preserve"> Notification Date:</w:t>
            </w:r>
          </w:p>
        </w:tc>
        <w:tc>
          <w:tcPr>
            <w:tcW w:w="1980" w:type="dxa"/>
            <w:tcBorders>
              <w:top w:val="nil"/>
              <w:left w:val="nil"/>
              <w:bottom w:val="single" w:sz="4" w:space="0" w:color="auto"/>
              <w:right w:val="nil"/>
            </w:tcBorders>
          </w:tcPr>
          <w:p w14:paraId="07EB33F6" w14:textId="77777777" w:rsidR="004B1B75" w:rsidRPr="008F4721" w:rsidRDefault="004B1B75">
            <w:pPr>
              <w:rPr>
                <w:b/>
              </w:rPr>
            </w:pPr>
          </w:p>
        </w:tc>
        <w:tc>
          <w:tcPr>
            <w:tcW w:w="1350" w:type="dxa"/>
            <w:tcBorders>
              <w:top w:val="nil"/>
              <w:left w:val="nil"/>
              <w:bottom w:val="nil"/>
              <w:right w:val="nil"/>
            </w:tcBorders>
          </w:tcPr>
          <w:p w14:paraId="07EB33F7" w14:textId="77777777" w:rsidR="004B1B75" w:rsidRPr="008F4721" w:rsidRDefault="004B1B75">
            <w:pPr>
              <w:rPr>
                <w:b/>
              </w:rPr>
            </w:pPr>
            <w:r w:rsidRPr="008F4721">
              <w:rPr>
                <w:b/>
              </w:rPr>
              <w:t>To Whom:</w:t>
            </w:r>
          </w:p>
        </w:tc>
        <w:tc>
          <w:tcPr>
            <w:tcW w:w="2790" w:type="dxa"/>
            <w:tcBorders>
              <w:top w:val="nil"/>
              <w:left w:val="nil"/>
              <w:bottom w:val="single" w:sz="4" w:space="0" w:color="auto"/>
              <w:right w:val="nil"/>
            </w:tcBorders>
          </w:tcPr>
          <w:p w14:paraId="07EB33F8" w14:textId="77777777" w:rsidR="004B1B75" w:rsidRPr="008F4721" w:rsidRDefault="004B1B75">
            <w:pPr>
              <w:rPr>
                <w:b/>
              </w:rPr>
            </w:pPr>
          </w:p>
        </w:tc>
      </w:tr>
    </w:tbl>
    <w:p w14:paraId="07EB33FA" w14:textId="77777777" w:rsidR="004B1B75" w:rsidRPr="008F4721" w:rsidRDefault="004B1B7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3150"/>
        <w:gridCol w:w="1350"/>
        <w:gridCol w:w="2430"/>
      </w:tblGrid>
      <w:tr w:rsidR="004B1B75" w:rsidRPr="008F4721" w14:paraId="07EB33FF" w14:textId="77777777" w:rsidTr="00202D89">
        <w:tc>
          <w:tcPr>
            <w:tcW w:w="3258" w:type="dxa"/>
            <w:tcBorders>
              <w:top w:val="nil"/>
              <w:left w:val="nil"/>
              <w:bottom w:val="nil"/>
              <w:right w:val="nil"/>
            </w:tcBorders>
          </w:tcPr>
          <w:p w14:paraId="07EB33FB" w14:textId="77777777" w:rsidR="004B1B75" w:rsidRPr="008F4721" w:rsidRDefault="00EC6DEE">
            <w:pPr>
              <w:rPr>
                <w:b/>
              </w:rPr>
            </w:pPr>
            <w:r w:rsidRPr="008F4721">
              <w:rPr>
                <w:b/>
              </w:rPr>
              <w:t xml:space="preserve">Person </w:t>
            </w:r>
            <w:r w:rsidR="005E19C4" w:rsidRPr="008F4721">
              <w:rPr>
                <w:b/>
              </w:rPr>
              <w:t>M</w:t>
            </w:r>
            <w:r w:rsidRPr="008F4721">
              <w:rPr>
                <w:b/>
              </w:rPr>
              <w:t>aking Notification</w:t>
            </w:r>
            <w:r w:rsidR="004B1B75" w:rsidRPr="008F4721">
              <w:rPr>
                <w:b/>
              </w:rPr>
              <w:t>:</w:t>
            </w:r>
          </w:p>
        </w:tc>
        <w:tc>
          <w:tcPr>
            <w:tcW w:w="3150" w:type="dxa"/>
            <w:tcBorders>
              <w:top w:val="nil"/>
              <w:left w:val="nil"/>
              <w:bottom w:val="single" w:sz="4" w:space="0" w:color="auto"/>
              <w:right w:val="nil"/>
            </w:tcBorders>
          </w:tcPr>
          <w:p w14:paraId="07EB33FC" w14:textId="77777777" w:rsidR="004B1B75" w:rsidRPr="008F4721" w:rsidRDefault="004B1B75">
            <w:pPr>
              <w:rPr>
                <w:b/>
              </w:rPr>
            </w:pPr>
          </w:p>
        </w:tc>
        <w:tc>
          <w:tcPr>
            <w:tcW w:w="1350" w:type="dxa"/>
            <w:tcBorders>
              <w:top w:val="nil"/>
              <w:left w:val="nil"/>
              <w:bottom w:val="nil"/>
              <w:right w:val="nil"/>
            </w:tcBorders>
          </w:tcPr>
          <w:p w14:paraId="07EB33FD" w14:textId="77777777" w:rsidR="004B1B75" w:rsidRPr="008F4721" w:rsidRDefault="004B1B75">
            <w:pPr>
              <w:rPr>
                <w:b/>
              </w:rPr>
            </w:pPr>
            <w:r w:rsidRPr="008F4721">
              <w:rPr>
                <w:b/>
              </w:rPr>
              <w:t>Phone #:</w:t>
            </w:r>
          </w:p>
        </w:tc>
        <w:tc>
          <w:tcPr>
            <w:tcW w:w="2430" w:type="dxa"/>
            <w:tcBorders>
              <w:top w:val="nil"/>
              <w:left w:val="nil"/>
              <w:bottom w:val="single" w:sz="4" w:space="0" w:color="auto"/>
              <w:right w:val="nil"/>
            </w:tcBorders>
          </w:tcPr>
          <w:p w14:paraId="07EB33FE" w14:textId="77777777" w:rsidR="004B1B75" w:rsidRPr="008F4721" w:rsidRDefault="004B1B75">
            <w:pPr>
              <w:rPr>
                <w:b/>
              </w:rPr>
            </w:pPr>
          </w:p>
        </w:tc>
      </w:tr>
    </w:tbl>
    <w:p w14:paraId="07EB3400" w14:textId="77777777" w:rsidR="004B1B75" w:rsidRDefault="004B1B75">
      <w:pPr>
        <w:rPr>
          <w:b/>
        </w:rPr>
      </w:pPr>
    </w:p>
    <w:p w14:paraId="07EB3401" w14:textId="63487E25" w:rsidR="004B1B75" w:rsidRDefault="004B1B75">
      <w:pPr>
        <w:rPr>
          <w:rFonts w:ascii="Arial" w:hAnsi="Arial"/>
          <w:b/>
        </w:rPr>
      </w:pPr>
      <w:r>
        <w:rPr>
          <w:rFonts w:ascii="Arial" w:hAnsi="Arial"/>
          <w:b/>
        </w:rPr>
        <w:t>Parameter/Pollutant Quantity and Concentration of Release/</w:t>
      </w:r>
      <w:r w:rsidR="00C77280">
        <w:rPr>
          <w:rFonts w:ascii="Arial" w:hAnsi="Arial"/>
          <w:b/>
        </w:rPr>
        <w:t>Exceedance</w:t>
      </w:r>
      <w:r>
        <w:rPr>
          <w:rFonts w:ascii="Arial" w:hAnsi="Arial"/>
          <w:b/>
        </w:rPr>
        <w:t xml:space="preserve"> (include test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B1B75" w14:paraId="07EB3403" w14:textId="77777777" w:rsidTr="000C71BD">
        <w:trPr>
          <w:trHeight w:val="350"/>
        </w:trPr>
        <w:tc>
          <w:tcPr>
            <w:tcW w:w="10188" w:type="dxa"/>
          </w:tcPr>
          <w:p w14:paraId="07EB3402" w14:textId="77777777" w:rsidR="004B1B75" w:rsidRDefault="004B1B75">
            <w:pPr>
              <w:rPr>
                <w:b/>
              </w:rPr>
            </w:pPr>
          </w:p>
        </w:tc>
      </w:tr>
    </w:tbl>
    <w:p w14:paraId="07EB3404" w14:textId="28C62309" w:rsidR="004B1B75" w:rsidRDefault="004B1B75">
      <w:pPr>
        <w:rPr>
          <w:rFonts w:ascii="Arial" w:hAnsi="Arial"/>
          <w:b/>
        </w:rPr>
      </w:pPr>
      <w:r>
        <w:rPr>
          <w:rFonts w:ascii="Arial" w:hAnsi="Arial"/>
          <w:b/>
        </w:rPr>
        <w:t>Specific Location and Duration of Release/</w:t>
      </w:r>
      <w:r w:rsidR="00C77280">
        <w:rPr>
          <w:rFonts w:ascii="Arial" w:hAnsi="Arial"/>
          <w:b/>
        </w:rPr>
        <w:t>Exceedance</w:t>
      </w:r>
      <w:r>
        <w:rPr>
          <w:rFonts w:ascii="Arial" w:hAnsi="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B1B75" w14:paraId="07EB3406" w14:textId="77777777" w:rsidTr="003630D4">
        <w:trPr>
          <w:trHeight w:val="422"/>
        </w:trPr>
        <w:tc>
          <w:tcPr>
            <w:tcW w:w="10188" w:type="dxa"/>
          </w:tcPr>
          <w:p w14:paraId="07EB3405" w14:textId="77777777" w:rsidR="004B1B75" w:rsidRDefault="004B1B75">
            <w:pPr>
              <w:rPr>
                <w:b/>
              </w:rPr>
            </w:pPr>
          </w:p>
        </w:tc>
      </w:tr>
    </w:tbl>
    <w:p w14:paraId="07EB3407" w14:textId="77777777" w:rsidR="004B1B75" w:rsidRDefault="004B1B75">
      <w:pPr>
        <w:rPr>
          <w:rFonts w:ascii="Arial" w:hAnsi="Arial"/>
          <w:b/>
        </w:rPr>
      </w:pPr>
      <w:r>
        <w:rPr>
          <w:rFonts w:ascii="Arial" w:hAnsi="Arial"/>
          <w:b/>
        </w:rPr>
        <w:t>Observed Environmental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B1B75" w14:paraId="07EB3409" w14:textId="77777777" w:rsidTr="003630D4">
        <w:trPr>
          <w:trHeight w:val="449"/>
        </w:trPr>
        <w:tc>
          <w:tcPr>
            <w:tcW w:w="10188" w:type="dxa"/>
          </w:tcPr>
          <w:p w14:paraId="07EB3408" w14:textId="77777777" w:rsidR="004B1B75" w:rsidRDefault="004B1B75">
            <w:pPr>
              <w:rPr>
                <w:b/>
              </w:rPr>
            </w:pPr>
          </w:p>
        </w:tc>
      </w:tr>
    </w:tbl>
    <w:p w14:paraId="07EB340A" w14:textId="77777777" w:rsidR="004B1B75" w:rsidRDefault="004B1B75">
      <w:pPr>
        <w:rPr>
          <w:rFonts w:ascii="Arial" w:hAnsi="Arial"/>
          <w:b/>
        </w:rPr>
      </w:pPr>
      <w:r>
        <w:rPr>
          <w:rFonts w:ascii="Arial" w:hAnsi="Arial"/>
          <w:b/>
        </w:rPr>
        <w:t>Describe specifically what happened, when, and why (include all details, and use additional pages if needed, including maps, diagrams as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4B1B75" w14:paraId="07EB340C" w14:textId="77777777" w:rsidTr="00EA6EA3">
        <w:trPr>
          <w:trHeight w:val="1169"/>
        </w:trPr>
        <w:tc>
          <w:tcPr>
            <w:tcW w:w="10188" w:type="dxa"/>
          </w:tcPr>
          <w:p w14:paraId="07EB340B" w14:textId="77777777" w:rsidR="004B1B75" w:rsidRDefault="004B1B75">
            <w:pPr>
              <w:rPr>
                <w:b/>
              </w:rPr>
            </w:pPr>
          </w:p>
        </w:tc>
      </w:tr>
    </w:tbl>
    <w:p w14:paraId="07EB340D" w14:textId="77777777" w:rsidR="001E789E" w:rsidRPr="001E789E" w:rsidRDefault="00963F20">
      <w:pPr>
        <w:rPr>
          <w:rFonts w:ascii="Arial" w:hAnsi="Arial"/>
        </w:rPr>
      </w:pPr>
      <w:r w:rsidRPr="001F2AE5">
        <w:rPr>
          <w:rFonts w:ascii="Arial" w:hAnsi="Arial"/>
          <w:b/>
          <w:i/>
        </w:rPr>
        <w:t>If discharge from collection system,</w:t>
      </w:r>
      <w:r w:rsidR="001F2AE5" w:rsidRPr="001F2AE5">
        <w:rPr>
          <w:rFonts w:ascii="Arial" w:hAnsi="Arial"/>
          <w:b/>
          <w:i/>
        </w:rPr>
        <w:t xml:space="preserve"> please address the following questions:</w:t>
      </w:r>
    </w:p>
    <w:tbl>
      <w:tblPr>
        <w:tblStyle w:val="TableGrid"/>
        <w:tblW w:w="10165" w:type="dxa"/>
        <w:tblLook w:val="04A0" w:firstRow="1" w:lastRow="0" w:firstColumn="1" w:lastColumn="0" w:noHBand="0" w:noVBand="1"/>
      </w:tblPr>
      <w:tblGrid>
        <w:gridCol w:w="2497"/>
        <w:gridCol w:w="920"/>
        <w:gridCol w:w="1078"/>
        <w:gridCol w:w="5670"/>
      </w:tblGrid>
      <w:tr w:rsidR="000C71BD" w:rsidRPr="000C71BD" w14:paraId="07EB3412" w14:textId="77777777" w:rsidTr="009F3F3E">
        <w:tc>
          <w:tcPr>
            <w:tcW w:w="2497" w:type="dxa"/>
          </w:tcPr>
          <w:p w14:paraId="07EB340E" w14:textId="77777777" w:rsidR="000C71BD" w:rsidRPr="000C71BD" w:rsidRDefault="000C71BD">
            <w:pPr>
              <w:rPr>
                <w:rFonts w:ascii="Arial" w:hAnsi="Arial"/>
                <w:sz w:val="16"/>
                <w:szCs w:val="16"/>
              </w:rPr>
            </w:pPr>
            <w:r w:rsidRPr="000C71BD">
              <w:rPr>
                <w:rFonts w:ascii="Arial" w:hAnsi="Arial"/>
                <w:sz w:val="16"/>
                <w:szCs w:val="16"/>
              </w:rPr>
              <w:t>Did overflow reach surface water body (Yes/No)?</w:t>
            </w:r>
          </w:p>
        </w:tc>
        <w:tc>
          <w:tcPr>
            <w:tcW w:w="920" w:type="dxa"/>
          </w:tcPr>
          <w:p w14:paraId="07EB340F" w14:textId="77777777" w:rsidR="000C71BD" w:rsidRPr="000C71BD" w:rsidRDefault="000C71BD">
            <w:pPr>
              <w:rPr>
                <w:rFonts w:ascii="Arial" w:hAnsi="Arial"/>
                <w:sz w:val="16"/>
                <w:szCs w:val="16"/>
              </w:rPr>
            </w:pPr>
          </w:p>
        </w:tc>
        <w:tc>
          <w:tcPr>
            <w:tcW w:w="1078" w:type="dxa"/>
          </w:tcPr>
          <w:p w14:paraId="07EB3410" w14:textId="77777777" w:rsidR="000C71BD" w:rsidRPr="000C71BD" w:rsidRDefault="000C71BD">
            <w:pPr>
              <w:rPr>
                <w:rFonts w:ascii="Arial" w:hAnsi="Arial"/>
                <w:sz w:val="16"/>
                <w:szCs w:val="16"/>
              </w:rPr>
            </w:pPr>
            <w:r w:rsidRPr="000C71BD">
              <w:rPr>
                <w:rFonts w:ascii="Arial" w:hAnsi="Arial"/>
                <w:sz w:val="16"/>
                <w:szCs w:val="16"/>
              </w:rPr>
              <w:t>If so, what waterbody?</w:t>
            </w:r>
          </w:p>
        </w:tc>
        <w:tc>
          <w:tcPr>
            <w:tcW w:w="5670" w:type="dxa"/>
          </w:tcPr>
          <w:p w14:paraId="07EB3411" w14:textId="77777777" w:rsidR="000C71BD" w:rsidRPr="000C71BD" w:rsidRDefault="000C71BD">
            <w:pPr>
              <w:rPr>
                <w:rFonts w:ascii="Arial" w:hAnsi="Arial"/>
                <w:sz w:val="16"/>
                <w:szCs w:val="16"/>
              </w:rPr>
            </w:pPr>
          </w:p>
        </w:tc>
      </w:tr>
    </w:tbl>
    <w:p w14:paraId="07EB3413" w14:textId="77777777" w:rsidR="000C71BD" w:rsidRPr="000C71BD" w:rsidRDefault="000C71BD">
      <w:pPr>
        <w:rPr>
          <w:rFonts w:ascii="Arial" w:hAnsi="Arial"/>
        </w:rPr>
      </w:pPr>
    </w:p>
    <w:tbl>
      <w:tblPr>
        <w:tblStyle w:val="TableGrid"/>
        <w:tblW w:w="10170" w:type="dxa"/>
        <w:tblLook w:val="04A0" w:firstRow="1" w:lastRow="0" w:firstColumn="1" w:lastColumn="0" w:noHBand="0" w:noVBand="1"/>
      </w:tblPr>
      <w:tblGrid>
        <w:gridCol w:w="3420"/>
        <w:gridCol w:w="1555"/>
        <w:gridCol w:w="2357"/>
        <w:gridCol w:w="2838"/>
      </w:tblGrid>
      <w:tr w:rsidR="003630D4" w:rsidRPr="00FC6D08" w14:paraId="07EB3418" w14:textId="77777777" w:rsidTr="009F3F3E">
        <w:tc>
          <w:tcPr>
            <w:tcW w:w="3420" w:type="dxa"/>
            <w:tcBorders>
              <w:top w:val="nil"/>
              <w:left w:val="nil"/>
              <w:bottom w:val="nil"/>
              <w:right w:val="single" w:sz="4" w:space="0" w:color="auto"/>
            </w:tcBorders>
          </w:tcPr>
          <w:p w14:paraId="07EB3414" w14:textId="77777777" w:rsidR="001F2AE5" w:rsidRPr="00FC6D08" w:rsidRDefault="001F2AE5" w:rsidP="00C17DEB">
            <w:pPr>
              <w:rPr>
                <w:rFonts w:ascii="Arial" w:hAnsi="Arial"/>
                <w:sz w:val="16"/>
                <w:szCs w:val="16"/>
              </w:rPr>
            </w:pPr>
            <w:r w:rsidRPr="00FC6D08">
              <w:rPr>
                <w:rFonts w:ascii="Arial" w:hAnsi="Arial"/>
                <w:sz w:val="16"/>
                <w:szCs w:val="16"/>
              </w:rPr>
              <w:t xml:space="preserve">How often pump station/sewer line checked (1/day, 1/week, </w:t>
            </w:r>
            <w:r w:rsidR="00870C57">
              <w:rPr>
                <w:rFonts w:ascii="Arial" w:hAnsi="Arial"/>
                <w:sz w:val="16"/>
                <w:szCs w:val="16"/>
              </w:rPr>
              <w:t xml:space="preserve">1/year, </w:t>
            </w:r>
            <w:r w:rsidRPr="00FC6D08">
              <w:rPr>
                <w:rFonts w:ascii="Arial" w:hAnsi="Arial"/>
                <w:sz w:val="16"/>
                <w:szCs w:val="16"/>
              </w:rPr>
              <w:t>etc.):</w:t>
            </w:r>
          </w:p>
        </w:tc>
        <w:tc>
          <w:tcPr>
            <w:tcW w:w="1555" w:type="dxa"/>
            <w:tcBorders>
              <w:top w:val="single" w:sz="4" w:space="0" w:color="auto"/>
              <w:left w:val="single" w:sz="4" w:space="0" w:color="auto"/>
              <w:bottom w:val="single" w:sz="4" w:space="0" w:color="auto"/>
              <w:right w:val="single" w:sz="4" w:space="0" w:color="auto"/>
            </w:tcBorders>
          </w:tcPr>
          <w:p w14:paraId="07EB3415" w14:textId="77777777" w:rsidR="001F2AE5" w:rsidRPr="005B13EA" w:rsidRDefault="001F2AE5">
            <w:pPr>
              <w:rPr>
                <w:rFonts w:ascii="Arial" w:hAnsi="Arial"/>
                <w:b/>
              </w:rPr>
            </w:pPr>
          </w:p>
        </w:tc>
        <w:tc>
          <w:tcPr>
            <w:tcW w:w="2357" w:type="dxa"/>
            <w:tcBorders>
              <w:top w:val="nil"/>
              <w:left w:val="single" w:sz="4" w:space="0" w:color="auto"/>
              <w:bottom w:val="nil"/>
              <w:right w:val="single" w:sz="4" w:space="0" w:color="auto"/>
            </w:tcBorders>
          </w:tcPr>
          <w:p w14:paraId="07EB3416" w14:textId="77777777" w:rsidR="001F2AE5" w:rsidRPr="00FC6D08" w:rsidRDefault="001F2AE5" w:rsidP="003630D4">
            <w:pPr>
              <w:jc w:val="right"/>
              <w:rPr>
                <w:rFonts w:ascii="Arial" w:hAnsi="Arial"/>
                <w:sz w:val="16"/>
                <w:szCs w:val="16"/>
              </w:rPr>
            </w:pPr>
            <w:r w:rsidRPr="00FC6D08">
              <w:rPr>
                <w:rFonts w:ascii="Arial" w:hAnsi="Arial"/>
                <w:sz w:val="16"/>
                <w:szCs w:val="16"/>
              </w:rPr>
              <w:t>When last checked:</w:t>
            </w:r>
          </w:p>
        </w:tc>
        <w:tc>
          <w:tcPr>
            <w:tcW w:w="2838" w:type="dxa"/>
            <w:tcBorders>
              <w:top w:val="single" w:sz="4" w:space="0" w:color="auto"/>
              <w:left w:val="single" w:sz="4" w:space="0" w:color="auto"/>
              <w:bottom w:val="nil"/>
              <w:right w:val="single" w:sz="4" w:space="0" w:color="auto"/>
            </w:tcBorders>
          </w:tcPr>
          <w:p w14:paraId="07EB3417" w14:textId="77777777" w:rsidR="001F2AE5" w:rsidRPr="005B13EA" w:rsidRDefault="001F2AE5">
            <w:pPr>
              <w:rPr>
                <w:rFonts w:ascii="Arial" w:hAnsi="Arial"/>
                <w:b/>
              </w:rPr>
            </w:pPr>
          </w:p>
        </w:tc>
      </w:tr>
      <w:tr w:rsidR="001F2AE5" w:rsidRPr="00FC6D08" w14:paraId="07EB341D" w14:textId="77777777" w:rsidTr="009F3F3E">
        <w:tc>
          <w:tcPr>
            <w:tcW w:w="3420" w:type="dxa"/>
            <w:tcBorders>
              <w:top w:val="nil"/>
              <w:left w:val="nil"/>
              <w:bottom w:val="nil"/>
              <w:right w:val="single" w:sz="4" w:space="0" w:color="auto"/>
            </w:tcBorders>
          </w:tcPr>
          <w:p w14:paraId="07EB3419" w14:textId="77777777" w:rsidR="001F2AE5" w:rsidRPr="00FC6D08" w:rsidRDefault="00C17DEB" w:rsidP="003630D4">
            <w:pPr>
              <w:jc w:val="right"/>
              <w:rPr>
                <w:rFonts w:ascii="Arial" w:hAnsi="Arial"/>
                <w:sz w:val="16"/>
                <w:szCs w:val="16"/>
              </w:rPr>
            </w:pPr>
            <w:r w:rsidRPr="00FC6D08">
              <w:rPr>
                <w:rFonts w:ascii="Arial" w:hAnsi="Arial"/>
                <w:sz w:val="16"/>
                <w:szCs w:val="16"/>
              </w:rPr>
              <w:t>Are maintenance checks documented in O&amp;M Plan (</w:t>
            </w:r>
            <w:r w:rsidR="005B13EA">
              <w:rPr>
                <w:rFonts w:ascii="Arial" w:hAnsi="Arial"/>
                <w:sz w:val="16"/>
                <w:szCs w:val="16"/>
              </w:rPr>
              <w:t>Y</w:t>
            </w:r>
            <w:r w:rsidRPr="00FC6D08">
              <w:rPr>
                <w:rFonts w:ascii="Arial" w:hAnsi="Arial"/>
                <w:sz w:val="16"/>
                <w:szCs w:val="16"/>
              </w:rPr>
              <w:t>es/No)?</w:t>
            </w:r>
          </w:p>
        </w:tc>
        <w:tc>
          <w:tcPr>
            <w:tcW w:w="1555" w:type="dxa"/>
            <w:tcBorders>
              <w:top w:val="single" w:sz="4" w:space="0" w:color="auto"/>
              <w:left w:val="single" w:sz="4" w:space="0" w:color="auto"/>
              <w:bottom w:val="single" w:sz="4" w:space="0" w:color="auto"/>
              <w:right w:val="single" w:sz="4" w:space="0" w:color="auto"/>
            </w:tcBorders>
          </w:tcPr>
          <w:p w14:paraId="07EB341A" w14:textId="77777777" w:rsidR="001F2AE5" w:rsidRPr="005B13EA" w:rsidRDefault="001F2AE5">
            <w:pPr>
              <w:rPr>
                <w:rFonts w:ascii="Arial" w:hAnsi="Arial"/>
                <w:b/>
              </w:rPr>
            </w:pPr>
          </w:p>
        </w:tc>
        <w:tc>
          <w:tcPr>
            <w:tcW w:w="2357" w:type="dxa"/>
            <w:tcBorders>
              <w:top w:val="nil"/>
              <w:left w:val="single" w:sz="4" w:space="0" w:color="auto"/>
              <w:bottom w:val="nil"/>
              <w:right w:val="single" w:sz="4" w:space="0" w:color="auto"/>
            </w:tcBorders>
          </w:tcPr>
          <w:p w14:paraId="07EB341B" w14:textId="77777777" w:rsidR="001F2AE5" w:rsidRPr="00FC6D08" w:rsidRDefault="00C17DEB" w:rsidP="003630D4">
            <w:pPr>
              <w:jc w:val="right"/>
              <w:rPr>
                <w:rFonts w:ascii="Arial" w:hAnsi="Arial"/>
                <w:sz w:val="16"/>
                <w:szCs w:val="16"/>
              </w:rPr>
            </w:pPr>
            <w:r w:rsidRPr="00FC6D08">
              <w:rPr>
                <w:rFonts w:ascii="Arial" w:hAnsi="Arial"/>
                <w:sz w:val="16"/>
                <w:szCs w:val="16"/>
              </w:rPr>
              <w:t>Date of last revised O&amp;M Plan:</w:t>
            </w:r>
          </w:p>
        </w:tc>
        <w:tc>
          <w:tcPr>
            <w:tcW w:w="2838" w:type="dxa"/>
            <w:tcBorders>
              <w:top w:val="single" w:sz="4" w:space="0" w:color="auto"/>
              <w:left w:val="single" w:sz="4" w:space="0" w:color="auto"/>
              <w:bottom w:val="single" w:sz="4" w:space="0" w:color="auto"/>
              <w:right w:val="single" w:sz="4" w:space="0" w:color="auto"/>
            </w:tcBorders>
          </w:tcPr>
          <w:p w14:paraId="07EB341C" w14:textId="77777777" w:rsidR="001F2AE5" w:rsidRPr="005B13EA" w:rsidRDefault="001F2AE5">
            <w:pPr>
              <w:rPr>
                <w:rFonts w:ascii="Arial" w:hAnsi="Arial"/>
                <w:b/>
              </w:rPr>
            </w:pPr>
          </w:p>
        </w:tc>
      </w:tr>
      <w:tr w:rsidR="00FC6D08" w:rsidRPr="00FC6D08" w14:paraId="07EB3423" w14:textId="77777777" w:rsidTr="009F3F3E">
        <w:trPr>
          <w:trHeight w:val="395"/>
        </w:trPr>
        <w:tc>
          <w:tcPr>
            <w:tcW w:w="3420" w:type="dxa"/>
            <w:tcBorders>
              <w:top w:val="nil"/>
              <w:left w:val="nil"/>
              <w:bottom w:val="nil"/>
              <w:right w:val="single" w:sz="4" w:space="0" w:color="auto"/>
            </w:tcBorders>
          </w:tcPr>
          <w:p w14:paraId="07EB341E" w14:textId="77777777" w:rsidR="00FC6D08" w:rsidRPr="00FC6D08" w:rsidRDefault="00FC6D08" w:rsidP="003630D4">
            <w:pPr>
              <w:jc w:val="right"/>
              <w:rPr>
                <w:rFonts w:ascii="Arial" w:hAnsi="Arial"/>
                <w:sz w:val="16"/>
                <w:szCs w:val="16"/>
              </w:rPr>
            </w:pPr>
            <w:r w:rsidRPr="00FC6D08">
              <w:rPr>
                <w:rFonts w:ascii="Arial" w:hAnsi="Arial"/>
                <w:sz w:val="16"/>
                <w:szCs w:val="16"/>
              </w:rPr>
              <w:t>Maintenance checks include what assets (pumps, alarms, wetwell, etc.) by what means (visual, cctv, manual operation, etc.):</w:t>
            </w:r>
          </w:p>
        </w:tc>
        <w:tc>
          <w:tcPr>
            <w:tcW w:w="6750" w:type="dxa"/>
            <w:gridSpan w:val="3"/>
            <w:tcBorders>
              <w:top w:val="single" w:sz="4" w:space="0" w:color="auto"/>
              <w:left w:val="single" w:sz="4" w:space="0" w:color="auto"/>
              <w:right w:val="single" w:sz="4" w:space="0" w:color="auto"/>
            </w:tcBorders>
          </w:tcPr>
          <w:p w14:paraId="07EB341F" w14:textId="77777777" w:rsidR="00FC6D08" w:rsidRPr="005B13EA" w:rsidRDefault="00FC6D08">
            <w:pPr>
              <w:rPr>
                <w:rFonts w:ascii="Arial" w:hAnsi="Arial"/>
                <w:b/>
              </w:rPr>
            </w:pPr>
          </w:p>
          <w:p w14:paraId="07EB3420" w14:textId="77777777" w:rsidR="005B13EA" w:rsidRDefault="005B13EA">
            <w:pPr>
              <w:rPr>
                <w:rFonts w:ascii="Arial" w:hAnsi="Arial"/>
                <w:b/>
                <w:sz w:val="16"/>
                <w:szCs w:val="16"/>
              </w:rPr>
            </w:pPr>
          </w:p>
          <w:p w14:paraId="07EB3421" w14:textId="77777777" w:rsidR="005B13EA" w:rsidRDefault="005B13EA">
            <w:pPr>
              <w:rPr>
                <w:rFonts w:ascii="Arial" w:hAnsi="Arial"/>
                <w:b/>
                <w:sz w:val="16"/>
                <w:szCs w:val="16"/>
              </w:rPr>
            </w:pPr>
          </w:p>
          <w:p w14:paraId="07EB3422" w14:textId="77777777" w:rsidR="005B13EA" w:rsidRPr="00FC6D08" w:rsidRDefault="005B13EA">
            <w:pPr>
              <w:rPr>
                <w:rFonts w:ascii="Arial" w:hAnsi="Arial"/>
                <w:b/>
                <w:sz w:val="16"/>
                <w:szCs w:val="16"/>
              </w:rPr>
            </w:pPr>
          </w:p>
        </w:tc>
      </w:tr>
    </w:tbl>
    <w:p w14:paraId="07EB3424" w14:textId="77777777" w:rsidR="004B1B75" w:rsidRDefault="004B1B75">
      <w:pPr>
        <w:rPr>
          <w:rFonts w:ascii="Arial" w:hAnsi="Arial"/>
          <w:b/>
        </w:rPr>
      </w:pPr>
      <w:r>
        <w:rPr>
          <w:rFonts w:ascii="Arial" w:hAnsi="Arial"/>
          <w:b/>
        </w:rPr>
        <w:t>Remedial Actions Taken and Times When Taken:</w:t>
      </w:r>
    </w:p>
    <w:tbl>
      <w:tblPr>
        <w:tblW w:w="0" w:type="auto"/>
        <w:tblBorders>
          <w:top w:val="single" w:sz="4" w:space="0" w:color="auto"/>
          <w:left w:val="single" w:sz="4" w:space="0" w:color="auto"/>
          <w:bottom w:val="single" w:sz="2" w:space="0" w:color="auto"/>
          <w:right w:val="single" w:sz="4" w:space="0" w:color="auto"/>
        </w:tblBorders>
        <w:tblLayout w:type="fixed"/>
        <w:tblLook w:val="0000" w:firstRow="0" w:lastRow="0" w:firstColumn="0" w:lastColumn="0" w:noHBand="0" w:noVBand="0"/>
      </w:tblPr>
      <w:tblGrid>
        <w:gridCol w:w="10188"/>
      </w:tblGrid>
      <w:tr w:rsidR="004B1B75" w14:paraId="07EB3426" w14:textId="77777777" w:rsidTr="005B13EA">
        <w:trPr>
          <w:trHeight w:val="665"/>
        </w:trPr>
        <w:tc>
          <w:tcPr>
            <w:tcW w:w="10188" w:type="dxa"/>
          </w:tcPr>
          <w:p w14:paraId="07EB3425" w14:textId="77777777" w:rsidR="004B1B75" w:rsidRDefault="004B1B75">
            <w:pPr>
              <w:rPr>
                <w:b/>
              </w:rPr>
            </w:pPr>
          </w:p>
        </w:tc>
      </w:tr>
    </w:tbl>
    <w:p w14:paraId="07EB3427" w14:textId="77777777" w:rsidR="004B1B75" w:rsidRDefault="004B1B75">
      <w:pPr>
        <w:rPr>
          <w:rFonts w:ascii="Arial" w:hAnsi="Arial"/>
          <w:b/>
        </w:rPr>
      </w:pPr>
      <w:r>
        <w:rPr>
          <w:rFonts w:ascii="Arial" w:hAnsi="Arial"/>
          <w:b/>
        </w:rPr>
        <w:t>Specific Measures Needed to Prevent Recurrence:</w:t>
      </w:r>
    </w:p>
    <w:tbl>
      <w:tblPr>
        <w:tblW w:w="0" w:type="auto"/>
        <w:tblBorders>
          <w:top w:val="single" w:sz="4" w:space="0" w:color="auto"/>
          <w:left w:val="single" w:sz="4" w:space="0" w:color="auto"/>
          <w:bottom w:val="single" w:sz="2" w:space="0" w:color="auto"/>
          <w:right w:val="single" w:sz="4" w:space="0" w:color="auto"/>
        </w:tblBorders>
        <w:tblLayout w:type="fixed"/>
        <w:tblLook w:val="0000" w:firstRow="0" w:lastRow="0" w:firstColumn="0" w:lastColumn="0" w:noHBand="0" w:noVBand="0"/>
      </w:tblPr>
      <w:tblGrid>
        <w:gridCol w:w="10188"/>
      </w:tblGrid>
      <w:tr w:rsidR="004B1B75" w14:paraId="07EB3429" w14:textId="77777777" w:rsidTr="003630D4">
        <w:trPr>
          <w:trHeight w:val="467"/>
        </w:trPr>
        <w:tc>
          <w:tcPr>
            <w:tcW w:w="10188" w:type="dxa"/>
          </w:tcPr>
          <w:p w14:paraId="07EB3428" w14:textId="77777777" w:rsidR="004B1B75" w:rsidRDefault="004B1B75">
            <w:pPr>
              <w:rPr>
                <w:b/>
              </w:rPr>
            </w:pPr>
          </w:p>
        </w:tc>
      </w:tr>
    </w:tbl>
    <w:p w14:paraId="07EB342A" w14:textId="77777777" w:rsidR="004B1B75" w:rsidRDefault="004B1B75">
      <w:pPr>
        <w:rPr>
          <w:rFonts w:ascii="Arial" w:hAnsi="Arial"/>
          <w:b/>
        </w:rPr>
      </w:pPr>
      <w:r>
        <w:rPr>
          <w:rFonts w:ascii="Arial" w:hAnsi="Arial"/>
          <w:b/>
        </w:rPr>
        <w:t>Implementation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5490"/>
        <w:gridCol w:w="900"/>
        <w:gridCol w:w="1980"/>
      </w:tblGrid>
      <w:tr w:rsidR="004B1B75" w14:paraId="07EB342D" w14:textId="77777777">
        <w:tc>
          <w:tcPr>
            <w:tcW w:w="7308" w:type="dxa"/>
            <w:gridSpan w:val="2"/>
            <w:tcBorders>
              <w:top w:val="nil"/>
              <w:left w:val="nil"/>
              <w:bottom w:val="single" w:sz="4" w:space="0" w:color="auto"/>
              <w:right w:val="nil"/>
            </w:tcBorders>
          </w:tcPr>
          <w:p w14:paraId="07EB342B" w14:textId="77777777" w:rsidR="004B1B75" w:rsidRDefault="004B1B75">
            <w:pPr>
              <w:jc w:val="center"/>
              <w:rPr>
                <w:rFonts w:ascii="Arial" w:hAnsi="Arial"/>
                <w:b/>
                <w:u w:val="single"/>
              </w:rPr>
            </w:pPr>
            <w:r>
              <w:rPr>
                <w:rFonts w:ascii="Arial" w:hAnsi="Arial"/>
                <w:b/>
                <w:u w:val="single"/>
              </w:rPr>
              <w:t>Action Item Description</w:t>
            </w:r>
          </w:p>
        </w:tc>
        <w:tc>
          <w:tcPr>
            <w:tcW w:w="2880" w:type="dxa"/>
            <w:gridSpan w:val="2"/>
            <w:tcBorders>
              <w:top w:val="nil"/>
              <w:left w:val="nil"/>
              <w:bottom w:val="single" w:sz="4" w:space="0" w:color="auto"/>
              <w:right w:val="nil"/>
            </w:tcBorders>
          </w:tcPr>
          <w:p w14:paraId="07EB342C" w14:textId="77777777" w:rsidR="004B1B75" w:rsidRDefault="004B1B75">
            <w:pPr>
              <w:jc w:val="center"/>
              <w:rPr>
                <w:rFonts w:ascii="Arial" w:hAnsi="Arial"/>
                <w:b/>
                <w:u w:val="single"/>
              </w:rPr>
            </w:pPr>
            <w:r>
              <w:rPr>
                <w:rFonts w:ascii="Arial" w:hAnsi="Arial"/>
                <w:b/>
                <w:u w:val="single"/>
              </w:rPr>
              <w:t>Projected Completion Date</w:t>
            </w:r>
          </w:p>
        </w:tc>
      </w:tr>
      <w:tr w:rsidR="004B1B75" w14:paraId="07EB3430" w14:textId="77777777">
        <w:tc>
          <w:tcPr>
            <w:tcW w:w="7308" w:type="dxa"/>
            <w:gridSpan w:val="2"/>
            <w:tcBorders>
              <w:top w:val="nil"/>
            </w:tcBorders>
          </w:tcPr>
          <w:p w14:paraId="07EB342E" w14:textId="77777777" w:rsidR="004B1B75" w:rsidRDefault="004B1B75">
            <w:pPr>
              <w:rPr>
                <w:b/>
                <w:sz w:val="24"/>
              </w:rPr>
            </w:pPr>
          </w:p>
        </w:tc>
        <w:tc>
          <w:tcPr>
            <w:tcW w:w="2880" w:type="dxa"/>
            <w:gridSpan w:val="2"/>
            <w:tcBorders>
              <w:top w:val="nil"/>
            </w:tcBorders>
          </w:tcPr>
          <w:p w14:paraId="07EB342F" w14:textId="77777777" w:rsidR="004B1B75" w:rsidRDefault="004B1B75">
            <w:pPr>
              <w:rPr>
                <w:b/>
                <w:sz w:val="24"/>
              </w:rPr>
            </w:pPr>
          </w:p>
        </w:tc>
      </w:tr>
      <w:tr w:rsidR="004B1B75" w14:paraId="07EB3433" w14:textId="77777777">
        <w:tc>
          <w:tcPr>
            <w:tcW w:w="7308" w:type="dxa"/>
            <w:gridSpan w:val="2"/>
            <w:tcBorders>
              <w:top w:val="single" w:sz="2" w:space="0" w:color="auto"/>
              <w:left w:val="single" w:sz="2" w:space="0" w:color="auto"/>
              <w:bottom w:val="single" w:sz="12" w:space="0" w:color="auto"/>
              <w:right w:val="single" w:sz="2" w:space="0" w:color="auto"/>
            </w:tcBorders>
          </w:tcPr>
          <w:p w14:paraId="07EB3431" w14:textId="77777777" w:rsidR="004B1B75" w:rsidRDefault="004B1B75">
            <w:pPr>
              <w:rPr>
                <w:b/>
                <w:sz w:val="24"/>
              </w:rPr>
            </w:pPr>
          </w:p>
        </w:tc>
        <w:tc>
          <w:tcPr>
            <w:tcW w:w="2880" w:type="dxa"/>
            <w:gridSpan w:val="2"/>
            <w:tcBorders>
              <w:top w:val="single" w:sz="2" w:space="0" w:color="auto"/>
              <w:left w:val="single" w:sz="2" w:space="0" w:color="auto"/>
              <w:bottom w:val="single" w:sz="12" w:space="0" w:color="auto"/>
              <w:right w:val="single" w:sz="2" w:space="0" w:color="auto"/>
            </w:tcBorders>
          </w:tcPr>
          <w:p w14:paraId="07EB3432" w14:textId="77777777" w:rsidR="004B1B75" w:rsidRDefault="004B1B75">
            <w:pPr>
              <w:rPr>
                <w:b/>
                <w:sz w:val="24"/>
              </w:rPr>
            </w:pPr>
          </w:p>
        </w:tc>
      </w:tr>
      <w:tr w:rsidR="004B1B75" w14:paraId="07EB3438" w14:textId="77777777" w:rsidTr="005E19C4">
        <w:trPr>
          <w:cantSplit/>
        </w:trPr>
        <w:tc>
          <w:tcPr>
            <w:tcW w:w="1818" w:type="dxa"/>
            <w:tcBorders>
              <w:top w:val="nil"/>
              <w:right w:val="nil"/>
            </w:tcBorders>
          </w:tcPr>
          <w:p w14:paraId="07EB3434" w14:textId="77777777" w:rsidR="004B1B75" w:rsidRDefault="004B1B75">
            <w:pPr>
              <w:rPr>
                <w:rFonts w:ascii="Arial" w:hAnsi="Arial"/>
                <w:b/>
                <w:sz w:val="24"/>
              </w:rPr>
            </w:pPr>
            <w:r>
              <w:rPr>
                <w:rFonts w:ascii="Arial" w:hAnsi="Arial"/>
                <w:b/>
                <w:sz w:val="24"/>
              </w:rPr>
              <w:t>Prepared By:</w:t>
            </w:r>
          </w:p>
        </w:tc>
        <w:tc>
          <w:tcPr>
            <w:tcW w:w="5490" w:type="dxa"/>
            <w:tcBorders>
              <w:top w:val="nil"/>
              <w:left w:val="nil"/>
            </w:tcBorders>
          </w:tcPr>
          <w:p w14:paraId="07EB3435" w14:textId="77777777" w:rsidR="004B1B75" w:rsidRDefault="004B1B75">
            <w:pPr>
              <w:rPr>
                <w:rFonts w:ascii="Arial" w:hAnsi="Arial"/>
                <w:b/>
                <w:sz w:val="24"/>
              </w:rPr>
            </w:pPr>
          </w:p>
        </w:tc>
        <w:tc>
          <w:tcPr>
            <w:tcW w:w="900" w:type="dxa"/>
            <w:tcBorders>
              <w:top w:val="nil"/>
              <w:right w:val="nil"/>
            </w:tcBorders>
          </w:tcPr>
          <w:p w14:paraId="07EB3436" w14:textId="77777777" w:rsidR="004B1B75" w:rsidRDefault="004B1B75">
            <w:pPr>
              <w:rPr>
                <w:rFonts w:ascii="Arial" w:hAnsi="Arial"/>
                <w:b/>
                <w:sz w:val="24"/>
              </w:rPr>
            </w:pPr>
            <w:r>
              <w:rPr>
                <w:rFonts w:ascii="Arial" w:hAnsi="Arial"/>
                <w:b/>
                <w:sz w:val="24"/>
              </w:rPr>
              <w:t>Date:</w:t>
            </w:r>
          </w:p>
        </w:tc>
        <w:tc>
          <w:tcPr>
            <w:tcW w:w="1980" w:type="dxa"/>
            <w:tcBorders>
              <w:top w:val="nil"/>
              <w:left w:val="nil"/>
            </w:tcBorders>
          </w:tcPr>
          <w:p w14:paraId="07EB3437" w14:textId="77777777" w:rsidR="004B1B75" w:rsidRDefault="004B1B75">
            <w:pPr>
              <w:rPr>
                <w:rFonts w:ascii="Arial" w:hAnsi="Arial"/>
                <w:b/>
                <w:sz w:val="24"/>
              </w:rPr>
            </w:pPr>
          </w:p>
        </w:tc>
      </w:tr>
    </w:tbl>
    <w:tbl>
      <w:tblPr>
        <w:tblStyle w:val="TableGrid"/>
        <w:tblW w:w="10255" w:type="dxa"/>
        <w:tblLook w:val="04A0" w:firstRow="1" w:lastRow="0" w:firstColumn="1" w:lastColumn="0" w:noHBand="0" w:noVBand="1"/>
      </w:tblPr>
      <w:tblGrid>
        <w:gridCol w:w="10255"/>
      </w:tblGrid>
      <w:tr w:rsidR="005B13EA" w:rsidRPr="005E19C4" w14:paraId="07EB343B" w14:textId="77777777" w:rsidTr="009F3F3E">
        <w:trPr>
          <w:trHeight w:val="827"/>
        </w:trPr>
        <w:tc>
          <w:tcPr>
            <w:tcW w:w="10255" w:type="dxa"/>
          </w:tcPr>
          <w:p w14:paraId="07EB3439" w14:textId="77777777" w:rsidR="005B13EA" w:rsidRPr="005E19C4" w:rsidRDefault="005B13EA" w:rsidP="00542ED6">
            <w:pPr>
              <w:pStyle w:val="ListParagraph"/>
              <w:rPr>
                <w:sz w:val="12"/>
                <w:szCs w:val="12"/>
              </w:rPr>
            </w:pPr>
            <w:r w:rsidRPr="005E19C4">
              <w:rPr>
                <w:sz w:val="12"/>
                <w:szCs w:val="12"/>
              </w:rPr>
              <w:t xml:space="preserve">I certify under penalty of law that this document and all attachments were prepared under my direction or supervision in accordance with a </w:t>
            </w:r>
            <w:r>
              <w:rPr>
                <w:sz w:val="12"/>
                <w:szCs w:val="12"/>
              </w:rPr>
              <w:t xml:space="preserve">system designed to assure that </w:t>
            </w:r>
            <w:r w:rsidRPr="005E19C4">
              <w:rPr>
                <w:sz w:val="12"/>
                <w:szCs w:val="12"/>
              </w:rPr>
              <w:t>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07EB343A" w14:textId="77777777" w:rsidR="005B13EA" w:rsidRPr="005E19C4" w:rsidRDefault="005B13EA" w:rsidP="00542ED6"/>
        </w:tc>
      </w:tr>
    </w:tbl>
    <w:p w14:paraId="07EB343C" w14:textId="77777777" w:rsidR="004B1B75" w:rsidRDefault="004B1B75"/>
    <w:p w14:paraId="07EB343D" w14:textId="77777777" w:rsidR="004B1B75" w:rsidRDefault="004B1B75">
      <w:pPr>
        <w:pStyle w:val="Header"/>
        <w:tabs>
          <w:tab w:val="clear" w:pos="4320"/>
          <w:tab w:val="clear" w:pos="8640"/>
          <w:tab w:val="left" w:pos="720"/>
          <w:tab w:val="left" w:pos="1440"/>
          <w:tab w:val="left" w:pos="2160"/>
          <w:tab w:val="left" w:pos="3600"/>
        </w:tabs>
        <w:ind w:left="720" w:right="-187"/>
        <w:jc w:val="center"/>
      </w:pPr>
    </w:p>
    <w:p w14:paraId="07EB343E" w14:textId="77777777" w:rsidR="004B1B75" w:rsidRDefault="004B1B75">
      <w:pPr>
        <w:pStyle w:val="Header"/>
        <w:tabs>
          <w:tab w:val="clear" w:pos="4320"/>
          <w:tab w:val="clear" w:pos="8640"/>
          <w:tab w:val="left" w:pos="720"/>
          <w:tab w:val="left" w:pos="1440"/>
          <w:tab w:val="left" w:pos="2160"/>
          <w:tab w:val="left" w:pos="3600"/>
        </w:tabs>
        <w:ind w:left="720" w:right="-187"/>
        <w:jc w:val="center"/>
      </w:pPr>
    </w:p>
    <w:p w14:paraId="07EB343F" w14:textId="46F22BDE" w:rsidR="004B1B75" w:rsidRPr="00E52D41" w:rsidRDefault="004B1B75" w:rsidP="00E52D41">
      <w:pPr>
        <w:pStyle w:val="Header"/>
        <w:tabs>
          <w:tab w:val="clear" w:pos="4320"/>
          <w:tab w:val="clear" w:pos="8640"/>
          <w:tab w:val="left" w:pos="720"/>
          <w:tab w:val="left" w:pos="1440"/>
          <w:tab w:val="left" w:pos="2160"/>
          <w:tab w:val="left" w:pos="3600"/>
        </w:tabs>
        <w:ind w:left="720" w:right="-187"/>
        <w:jc w:val="center"/>
        <w:rPr>
          <w:b/>
          <w:sz w:val="22"/>
          <w:szCs w:val="22"/>
        </w:rPr>
      </w:pPr>
      <w:r w:rsidRPr="00E52D41">
        <w:rPr>
          <w:b/>
          <w:sz w:val="22"/>
          <w:szCs w:val="22"/>
        </w:rPr>
        <w:t>Non-compliance/Discharge Incident Report Form</w:t>
      </w:r>
    </w:p>
    <w:p w14:paraId="07EB3440" w14:textId="77777777" w:rsidR="004B1B75" w:rsidRPr="00E52D41" w:rsidRDefault="004B1B75">
      <w:pPr>
        <w:pStyle w:val="Header"/>
        <w:tabs>
          <w:tab w:val="clear" w:pos="4320"/>
          <w:tab w:val="clear" w:pos="8640"/>
          <w:tab w:val="left" w:pos="720"/>
          <w:tab w:val="left" w:pos="1440"/>
          <w:tab w:val="left" w:pos="2160"/>
          <w:tab w:val="left" w:pos="3600"/>
        </w:tabs>
        <w:ind w:left="720" w:right="-187"/>
        <w:rPr>
          <w:sz w:val="22"/>
          <w:szCs w:val="22"/>
        </w:rPr>
      </w:pPr>
    </w:p>
    <w:p w14:paraId="07EB3441" w14:textId="77777777" w:rsidR="004B1B75" w:rsidRPr="00E52D41" w:rsidRDefault="004B1B75" w:rsidP="006B060A">
      <w:pPr>
        <w:pStyle w:val="Header"/>
        <w:tabs>
          <w:tab w:val="clear" w:pos="4320"/>
          <w:tab w:val="clear" w:pos="8640"/>
          <w:tab w:val="left" w:pos="720"/>
          <w:tab w:val="left" w:pos="1440"/>
          <w:tab w:val="left" w:pos="2160"/>
          <w:tab w:val="left" w:pos="3600"/>
        </w:tabs>
        <w:rPr>
          <w:sz w:val="22"/>
          <w:szCs w:val="22"/>
        </w:rPr>
      </w:pPr>
      <w:r w:rsidRPr="00E52D41">
        <w:rPr>
          <w:sz w:val="22"/>
          <w:szCs w:val="22"/>
        </w:rPr>
        <w:t xml:space="preserve">The Discharge Incident Report Form can be used by treatment facility personnel to </w:t>
      </w:r>
      <w:bookmarkStart w:id="0" w:name="_Hlk38870556"/>
      <w:r w:rsidRPr="00E52D41">
        <w:rPr>
          <w:sz w:val="22"/>
          <w:szCs w:val="22"/>
        </w:rPr>
        <w:t xml:space="preserve">notify the Department when any licensed parameter has been exceeded or when reporting combined sewer overflow related dry weather overflows (DWO's), bypasses, sanitary sewer overflows (SSO's), spills from facility premises to surface waters, or other incidents which violate license conditions as per </w:t>
      </w:r>
      <w:bookmarkEnd w:id="0"/>
      <w:r w:rsidRPr="00E52D41">
        <w:rPr>
          <w:sz w:val="22"/>
          <w:szCs w:val="22"/>
        </w:rPr>
        <w:t xml:space="preserve">Chapter 523 Rules regarding "Waste Discharge License Conditions."  This form is not mandatory, but if you choose not to use it, be sure that the form or letter you do use includes all the information that this one does.  </w:t>
      </w:r>
    </w:p>
    <w:p w14:paraId="07EB3442" w14:textId="77777777" w:rsidR="004B1B75" w:rsidRPr="00E52D41" w:rsidRDefault="004B1B75">
      <w:pPr>
        <w:pStyle w:val="Header"/>
        <w:tabs>
          <w:tab w:val="clear" w:pos="4320"/>
          <w:tab w:val="clear" w:pos="8640"/>
          <w:tab w:val="left" w:pos="720"/>
          <w:tab w:val="left" w:pos="1440"/>
          <w:tab w:val="left" w:pos="2160"/>
          <w:tab w:val="left" w:pos="3600"/>
        </w:tabs>
        <w:ind w:left="720" w:right="-187"/>
        <w:rPr>
          <w:sz w:val="22"/>
          <w:szCs w:val="22"/>
        </w:rPr>
      </w:pPr>
    </w:p>
    <w:p w14:paraId="07EB3443" w14:textId="77777777" w:rsidR="004B1B75" w:rsidRPr="00E52D41" w:rsidRDefault="004B1B75" w:rsidP="006B060A">
      <w:pPr>
        <w:pStyle w:val="Header"/>
        <w:tabs>
          <w:tab w:val="clear" w:pos="4320"/>
          <w:tab w:val="clear" w:pos="8640"/>
          <w:tab w:val="left" w:pos="720"/>
          <w:tab w:val="left" w:pos="1440"/>
          <w:tab w:val="left" w:pos="2160"/>
          <w:tab w:val="left" w:pos="3600"/>
        </w:tabs>
        <w:rPr>
          <w:sz w:val="22"/>
          <w:szCs w:val="22"/>
        </w:rPr>
      </w:pPr>
      <w:r w:rsidRPr="00E52D41">
        <w:rPr>
          <w:sz w:val="22"/>
          <w:szCs w:val="22"/>
        </w:rPr>
        <w:t>As per Chapter 523 "Waste Discharge License Conditions</w:t>
      </w:r>
      <w:bookmarkStart w:id="1" w:name="_Hlk38871071"/>
      <w:r w:rsidRPr="00E52D41">
        <w:rPr>
          <w:sz w:val="22"/>
          <w:szCs w:val="22"/>
        </w:rPr>
        <w:t>," the permittee shall report any non-compliance which may endanger health or the environment orally within 24 hours followed up by a written submission within 5 days of the time the permittee became aware of the circumstances.  The following shall also be included as information which must be reported within 24 hours:</w:t>
      </w:r>
    </w:p>
    <w:p w14:paraId="07EB3444" w14:textId="77777777" w:rsidR="004B1B75" w:rsidRPr="00E52D41" w:rsidRDefault="004B1B75" w:rsidP="006B060A">
      <w:pPr>
        <w:pStyle w:val="Header"/>
        <w:numPr>
          <w:ilvl w:val="0"/>
          <w:numId w:val="1"/>
        </w:numPr>
        <w:tabs>
          <w:tab w:val="clear" w:pos="4320"/>
          <w:tab w:val="clear" w:pos="8640"/>
          <w:tab w:val="left" w:pos="720"/>
          <w:tab w:val="left" w:pos="1440"/>
          <w:tab w:val="left" w:pos="2160"/>
          <w:tab w:val="left" w:pos="3600"/>
        </w:tabs>
        <w:rPr>
          <w:sz w:val="22"/>
          <w:szCs w:val="22"/>
        </w:rPr>
      </w:pPr>
      <w:r w:rsidRPr="00E52D41">
        <w:rPr>
          <w:sz w:val="22"/>
          <w:szCs w:val="22"/>
        </w:rPr>
        <w:t>any unanticipated bypass which exceeds any effluent limitation in the permit [including sanitary sewer overflows (SSO's) and dry weather overflows (DWO's) from CSO discharge points]</w:t>
      </w:r>
    </w:p>
    <w:p w14:paraId="07EB3445" w14:textId="77777777" w:rsidR="004B1B75" w:rsidRPr="00E52D41" w:rsidRDefault="004B1B75" w:rsidP="006B060A">
      <w:pPr>
        <w:pStyle w:val="Header"/>
        <w:numPr>
          <w:ilvl w:val="0"/>
          <w:numId w:val="1"/>
        </w:numPr>
        <w:tabs>
          <w:tab w:val="clear" w:pos="4320"/>
          <w:tab w:val="clear" w:pos="8640"/>
          <w:tab w:val="left" w:pos="720"/>
          <w:tab w:val="left" w:pos="1440"/>
          <w:tab w:val="left" w:pos="2160"/>
          <w:tab w:val="left" w:pos="3600"/>
        </w:tabs>
        <w:rPr>
          <w:sz w:val="22"/>
          <w:szCs w:val="22"/>
        </w:rPr>
      </w:pPr>
      <w:r w:rsidRPr="00E52D41">
        <w:rPr>
          <w:sz w:val="22"/>
          <w:szCs w:val="22"/>
        </w:rPr>
        <w:t>any upset which exceeds any effluent limitation in the permit</w:t>
      </w:r>
    </w:p>
    <w:p w14:paraId="07EB3446" w14:textId="77777777" w:rsidR="004B1B75" w:rsidRPr="00E52D41" w:rsidRDefault="004B1B75" w:rsidP="006B060A">
      <w:pPr>
        <w:pStyle w:val="Header"/>
        <w:numPr>
          <w:ilvl w:val="0"/>
          <w:numId w:val="1"/>
        </w:numPr>
        <w:tabs>
          <w:tab w:val="clear" w:pos="4320"/>
          <w:tab w:val="clear" w:pos="8640"/>
          <w:tab w:val="left" w:pos="720"/>
          <w:tab w:val="left" w:pos="1440"/>
          <w:tab w:val="left" w:pos="2160"/>
          <w:tab w:val="left" w:pos="3600"/>
        </w:tabs>
        <w:rPr>
          <w:sz w:val="22"/>
          <w:szCs w:val="22"/>
        </w:rPr>
      </w:pPr>
      <w:r w:rsidRPr="00E52D41">
        <w:rPr>
          <w:sz w:val="22"/>
          <w:szCs w:val="22"/>
        </w:rPr>
        <w:t>violation of a maximum daily discharge limitation for any of the pollutants listed by the Department in the permit</w:t>
      </w:r>
    </w:p>
    <w:bookmarkEnd w:id="1"/>
    <w:p w14:paraId="07EB3447" w14:textId="77777777" w:rsidR="004B1B75" w:rsidRPr="00E52D41" w:rsidRDefault="004B1B75">
      <w:pPr>
        <w:rPr>
          <w:sz w:val="22"/>
          <w:szCs w:val="22"/>
        </w:rPr>
      </w:pPr>
    </w:p>
    <w:sectPr w:rsidR="004B1B75" w:rsidRPr="00E52D41" w:rsidSect="00E52D41">
      <w:headerReference w:type="even" r:id="rId8"/>
      <w:headerReference w:type="default" r:id="rId9"/>
      <w:footerReference w:type="even" r:id="rId10"/>
      <w:footerReference w:type="default" r:id="rId11"/>
      <w:headerReference w:type="first" r:id="rId12"/>
      <w:footerReference w:type="first" r:id="rId13"/>
      <w:pgSz w:w="12240" w:h="15840"/>
      <w:pgMar w:top="432" w:right="1152" w:bottom="720" w:left="1152"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B344C" w14:textId="77777777" w:rsidR="004B1B75" w:rsidRDefault="004B1B75">
      <w:r>
        <w:separator/>
      </w:r>
    </w:p>
  </w:endnote>
  <w:endnote w:type="continuationSeparator" w:id="0">
    <w:p w14:paraId="07EB344D" w14:textId="77777777" w:rsidR="004B1B75" w:rsidRDefault="004B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3450" w14:textId="77777777" w:rsidR="00F43AB5" w:rsidRDefault="00F43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3451" w14:textId="77777777" w:rsidR="004B1B75" w:rsidRDefault="006B060A">
    <w:pPr>
      <w:pStyle w:val="Footer"/>
    </w:pPr>
    <w:r>
      <w:rPr>
        <w:snapToGrid w:val="0"/>
      </w:rPr>
      <w:t>DEPLW-0832</w:t>
    </w:r>
    <w:r w:rsidR="00895CD6">
      <w:rPr>
        <w:snapToGrid w:val="0"/>
      </w:rPr>
      <w:t>_</w:t>
    </w:r>
    <w:r>
      <w:rPr>
        <w:snapToGrid w:val="0"/>
      </w:rPr>
      <w:t xml:space="preserve"> </w:t>
    </w:r>
    <w:r w:rsidR="00F43AB5">
      <w:rPr>
        <w:snapToGrid w:val="0"/>
      </w:rPr>
      <w:t>Nov</w:t>
    </w:r>
    <w:r>
      <w:rPr>
        <w:snapToGrid w:val="0"/>
      </w:rPr>
      <w:t xml:space="preserve"> 2018</w:t>
    </w:r>
    <w:r>
      <w:rPr>
        <w:snapToGrid w:val="0"/>
      </w:rPr>
      <w:tab/>
    </w:r>
    <w:r>
      <w:rPr>
        <w:snapToGrid w:val="0"/>
      </w:rPr>
      <w:tab/>
    </w:r>
    <w:r w:rsidR="004B1B75">
      <w:rPr>
        <w:snapToGrid w:val="0"/>
      </w:rPr>
      <w:fldChar w:fldCharType="begin"/>
    </w:r>
    <w:r w:rsidR="004B1B75">
      <w:rPr>
        <w:snapToGrid w:val="0"/>
      </w:rPr>
      <w:instrText xml:space="preserve"> FILENAME </w:instrText>
    </w:r>
    <w:r w:rsidR="004B1B75">
      <w:rPr>
        <w:snapToGrid w:val="0"/>
      </w:rPr>
      <w:fldChar w:fldCharType="separate"/>
    </w:r>
    <w:r w:rsidR="005B13EA">
      <w:rPr>
        <w:noProof/>
        <w:snapToGrid w:val="0"/>
      </w:rPr>
      <w:t>DIR2018(.v2).docx</w:t>
    </w:r>
    <w:r w:rsidR="004B1B75">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3453" w14:textId="77777777" w:rsidR="00F43AB5" w:rsidRDefault="00F43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B344A" w14:textId="77777777" w:rsidR="004B1B75" w:rsidRDefault="004B1B75">
      <w:r>
        <w:separator/>
      </w:r>
    </w:p>
  </w:footnote>
  <w:footnote w:type="continuationSeparator" w:id="0">
    <w:p w14:paraId="07EB344B" w14:textId="77777777" w:rsidR="004B1B75" w:rsidRDefault="004B1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344E" w14:textId="77777777" w:rsidR="00F43AB5" w:rsidRDefault="00F43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344F" w14:textId="77777777" w:rsidR="00F43AB5" w:rsidRDefault="00F43A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3452" w14:textId="77777777" w:rsidR="00F43AB5" w:rsidRDefault="00F43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47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173D4"/>
    <w:multiLevelType w:val="hybridMultilevel"/>
    <w:tmpl w:val="2DB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7A"/>
    <w:rsid w:val="0003721F"/>
    <w:rsid w:val="00097F25"/>
    <w:rsid w:val="000C71BD"/>
    <w:rsid w:val="00144F0A"/>
    <w:rsid w:val="001E789E"/>
    <w:rsid w:val="001F2AE5"/>
    <w:rsid w:val="00202D89"/>
    <w:rsid w:val="00263EF5"/>
    <w:rsid w:val="003630D4"/>
    <w:rsid w:val="0044553F"/>
    <w:rsid w:val="004B1B75"/>
    <w:rsid w:val="00520563"/>
    <w:rsid w:val="005B13EA"/>
    <w:rsid w:val="005E19C4"/>
    <w:rsid w:val="005E6553"/>
    <w:rsid w:val="00604ECD"/>
    <w:rsid w:val="00620E28"/>
    <w:rsid w:val="00645D0D"/>
    <w:rsid w:val="006B060A"/>
    <w:rsid w:val="00725059"/>
    <w:rsid w:val="00870C57"/>
    <w:rsid w:val="00895CD6"/>
    <w:rsid w:val="008F4721"/>
    <w:rsid w:val="00963F20"/>
    <w:rsid w:val="00981F71"/>
    <w:rsid w:val="009943B4"/>
    <w:rsid w:val="009F3F3E"/>
    <w:rsid w:val="00A977B4"/>
    <w:rsid w:val="00B31EE7"/>
    <w:rsid w:val="00B75223"/>
    <w:rsid w:val="00C17DEB"/>
    <w:rsid w:val="00C72A69"/>
    <w:rsid w:val="00C77280"/>
    <w:rsid w:val="00C8767A"/>
    <w:rsid w:val="00CE446F"/>
    <w:rsid w:val="00D62744"/>
    <w:rsid w:val="00DF0F03"/>
    <w:rsid w:val="00E52D41"/>
    <w:rsid w:val="00EA6EA3"/>
    <w:rsid w:val="00EC6DEE"/>
    <w:rsid w:val="00F43AB5"/>
    <w:rsid w:val="00FC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B33E1"/>
  <w15:chartTrackingRefBased/>
  <w15:docId w15:val="{3661F1FE-CB3E-4083-87FD-72F4FADF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8767A"/>
    <w:rPr>
      <w:rFonts w:ascii="Tahoma" w:hAnsi="Tahoma" w:cs="Tahoma"/>
      <w:sz w:val="16"/>
      <w:szCs w:val="16"/>
    </w:rPr>
  </w:style>
  <w:style w:type="table" w:styleId="TableGrid">
    <w:name w:val="Table Grid"/>
    <w:basedOn w:val="TableNormal"/>
    <w:rsid w:val="00EC6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19C4"/>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NON-COMPLIANCE/DISCHARGE INCIDENT REPORT</vt:lpstr>
    </vt:vector>
  </TitlesOfParts>
  <Company>Environmental Protection, Maine</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NON-COMPLIANCE/DISCHARGE INCIDENT REPORT</dc:title>
  <dc:subject/>
  <dc:creator>Stuart Rose</dc:creator>
  <cp:keywords>dir; discharge incident report; incident report</cp:keywords>
  <dc:description/>
  <cp:lastModifiedBy>Chase, Beth</cp:lastModifiedBy>
  <cp:revision>2</cp:revision>
  <cp:lastPrinted>2018-03-20T17:50:00Z</cp:lastPrinted>
  <dcterms:created xsi:type="dcterms:W3CDTF">2021-10-28T14:35:00Z</dcterms:created>
  <dcterms:modified xsi:type="dcterms:W3CDTF">2021-10-28T14:35:00Z</dcterms:modified>
</cp:coreProperties>
</file>