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832A" w14:textId="6AE337D5" w:rsidR="005F1059" w:rsidRDefault="005F1059" w:rsidP="005F1059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AE04DC" wp14:editId="2AB0BE0B">
            <wp:simplePos x="0" y="0"/>
            <wp:positionH relativeFrom="margin">
              <wp:posOffset>-412750</wp:posOffset>
            </wp:positionH>
            <wp:positionV relativeFrom="margin">
              <wp:posOffset>82550</wp:posOffset>
            </wp:positionV>
            <wp:extent cx="1268730" cy="927100"/>
            <wp:effectExtent l="0" t="0" r="7620" b="635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3C6E9" w14:textId="4F6EDB63" w:rsidR="000C200F" w:rsidRPr="005139E0" w:rsidRDefault="005139E0" w:rsidP="005F1059">
      <w:pPr>
        <w:pStyle w:val="Title"/>
        <w:jc w:val="center"/>
      </w:pPr>
      <w:r w:rsidRPr="005139E0">
        <w:t>Employment of Minors</w:t>
      </w:r>
    </w:p>
    <w:p w14:paraId="569FB7D7" w14:textId="274D9EF1" w:rsidR="009D606E" w:rsidRPr="005F1059" w:rsidRDefault="005139E0" w:rsidP="005F1059">
      <w:pPr>
        <w:pStyle w:val="Subtitle"/>
        <w:jc w:val="center"/>
      </w:pPr>
      <w:r w:rsidRPr="009D606E">
        <w:t>Observations</w:t>
      </w:r>
      <w:r w:rsidR="005F1059">
        <w:t xml:space="preserve"> as of</w:t>
      </w:r>
      <w:r w:rsidR="0083248C">
        <w:t xml:space="preserve"> February 2023</w:t>
      </w:r>
    </w:p>
    <w:p w14:paraId="2470203D" w14:textId="7D45CA8B" w:rsidR="00FE2E7F" w:rsidRDefault="00127EF6" w:rsidP="009D606E">
      <w:pPr>
        <w:rPr>
          <w:sz w:val="24"/>
          <w:szCs w:val="24"/>
        </w:rPr>
      </w:pPr>
      <w:r w:rsidRPr="00375765">
        <w:rPr>
          <w:sz w:val="24"/>
          <w:szCs w:val="24"/>
        </w:rPr>
        <w:t xml:space="preserve">As employers in Maine and </w:t>
      </w:r>
      <w:r w:rsidR="00375765">
        <w:rPr>
          <w:sz w:val="24"/>
          <w:szCs w:val="24"/>
        </w:rPr>
        <w:t xml:space="preserve">throughout the country </w:t>
      </w:r>
      <w:r w:rsidR="00214F81">
        <w:rPr>
          <w:sz w:val="24"/>
          <w:szCs w:val="24"/>
        </w:rPr>
        <w:t>are</w:t>
      </w:r>
      <w:r w:rsidR="003A2683">
        <w:rPr>
          <w:sz w:val="24"/>
          <w:szCs w:val="24"/>
        </w:rPr>
        <w:t xml:space="preserve"> increasingly challenged to find</w:t>
      </w:r>
      <w:r w:rsidR="006730F2">
        <w:rPr>
          <w:sz w:val="24"/>
          <w:szCs w:val="24"/>
        </w:rPr>
        <w:t xml:space="preserve"> </w:t>
      </w:r>
      <w:r w:rsidR="002F0F83">
        <w:rPr>
          <w:sz w:val="24"/>
          <w:szCs w:val="24"/>
        </w:rPr>
        <w:t>employee</w:t>
      </w:r>
      <w:r w:rsidR="003A2683">
        <w:rPr>
          <w:sz w:val="24"/>
          <w:szCs w:val="24"/>
        </w:rPr>
        <w:t>s</w:t>
      </w:r>
      <w:r w:rsidR="006730F2">
        <w:rPr>
          <w:sz w:val="24"/>
          <w:szCs w:val="24"/>
        </w:rPr>
        <w:t xml:space="preserve">, </w:t>
      </w:r>
      <w:r w:rsidR="00182AA2">
        <w:rPr>
          <w:sz w:val="24"/>
          <w:szCs w:val="24"/>
        </w:rPr>
        <w:t>they rel</w:t>
      </w:r>
      <w:r w:rsidR="000706E8">
        <w:rPr>
          <w:sz w:val="24"/>
          <w:szCs w:val="24"/>
        </w:rPr>
        <w:t>y</w:t>
      </w:r>
      <w:r w:rsidR="00182AA2">
        <w:rPr>
          <w:sz w:val="24"/>
          <w:szCs w:val="24"/>
        </w:rPr>
        <w:t xml:space="preserve"> more heavily on </w:t>
      </w:r>
      <w:r w:rsidR="006730F2">
        <w:rPr>
          <w:sz w:val="24"/>
          <w:szCs w:val="24"/>
        </w:rPr>
        <w:t xml:space="preserve">younger workers </w:t>
      </w:r>
      <w:r w:rsidR="00182AA2">
        <w:rPr>
          <w:sz w:val="24"/>
          <w:szCs w:val="24"/>
        </w:rPr>
        <w:t>to meet that need.</w:t>
      </w:r>
      <w:r w:rsidR="00643EA6">
        <w:rPr>
          <w:sz w:val="24"/>
          <w:szCs w:val="24"/>
        </w:rPr>
        <w:t xml:space="preserve"> </w:t>
      </w:r>
      <w:r w:rsidR="00362D55">
        <w:rPr>
          <w:sz w:val="24"/>
          <w:szCs w:val="24"/>
        </w:rPr>
        <w:t>Not surprisingly</w:t>
      </w:r>
      <w:r w:rsidR="00EC0ACF">
        <w:rPr>
          <w:sz w:val="24"/>
          <w:szCs w:val="24"/>
        </w:rPr>
        <w:t>, t</w:t>
      </w:r>
      <w:r w:rsidR="00DB485A">
        <w:rPr>
          <w:sz w:val="24"/>
          <w:szCs w:val="24"/>
        </w:rPr>
        <w:t xml:space="preserve">his is reflected in </w:t>
      </w:r>
      <w:r w:rsidR="00D93ED8">
        <w:rPr>
          <w:sz w:val="24"/>
          <w:szCs w:val="24"/>
        </w:rPr>
        <w:t xml:space="preserve">a </w:t>
      </w:r>
      <w:r w:rsidR="0084169A">
        <w:rPr>
          <w:sz w:val="24"/>
          <w:szCs w:val="24"/>
        </w:rPr>
        <w:t>steep</w:t>
      </w:r>
      <w:r w:rsidR="00E705FA">
        <w:rPr>
          <w:sz w:val="24"/>
          <w:szCs w:val="24"/>
        </w:rPr>
        <w:t xml:space="preserve"> </w:t>
      </w:r>
      <w:r w:rsidR="00D93ED8">
        <w:rPr>
          <w:sz w:val="24"/>
          <w:szCs w:val="24"/>
        </w:rPr>
        <w:t xml:space="preserve">rise in </w:t>
      </w:r>
      <w:r w:rsidR="00DB485A">
        <w:rPr>
          <w:sz w:val="24"/>
          <w:szCs w:val="24"/>
        </w:rPr>
        <w:t xml:space="preserve">number of work permits processed by </w:t>
      </w:r>
      <w:r w:rsidR="004E2EB1">
        <w:rPr>
          <w:sz w:val="24"/>
          <w:szCs w:val="24"/>
        </w:rPr>
        <w:t xml:space="preserve">the </w:t>
      </w:r>
      <w:r w:rsidR="00DB485A">
        <w:rPr>
          <w:sz w:val="24"/>
          <w:szCs w:val="24"/>
        </w:rPr>
        <w:t>M</w:t>
      </w:r>
      <w:r w:rsidR="004E2EB1">
        <w:rPr>
          <w:sz w:val="24"/>
          <w:szCs w:val="24"/>
        </w:rPr>
        <w:t xml:space="preserve">aine </w:t>
      </w:r>
      <w:r w:rsidR="00DB485A">
        <w:rPr>
          <w:sz w:val="24"/>
          <w:szCs w:val="24"/>
        </w:rPr>
        <w:t>D</w:t>
      </w:r>
      <w:r w:rsidR="004E2EB1">
        <w:rPr>
          <w:sz w:val="24"/>
          <w:szCs w:val="24"/>
        </w:rPr>
        <w:t>epartment of Labor</w:t>
      </w:r>
      <w:r w:rsidR="00362D55" w:rsidRPr="00362D55">
        <w:rPr>
          <w:sz w:val="24"/>
          <w:szCs w:val="24"/>
        </w:rPr>
        <w:t xml:space="preserve"> </w:t>
      </w:r>
      <w:r w:rsidR="00A96ECE">
        <w:rPr>
          <w:sz w:val="24"/>
          <w:szCs w:val="24"/>
        </w:rPr>
        <w:t>in recent</w:t>
      </w:r>
      <w:r w:rsidR="00362D55">
        <w:rPr>
          <w:sz w:val="24"/>
          <w:szCs w:val="24"/>
        </w:rPr>
        <w:t xml:space="preserve"> years</w:t>
      </w:r>
      <w:r w:rsidR="00DB485A">
        <w:rPr>
          <w:sz w:val="24"/>
          <w:szCs w:val="24"/>
        </w:rPr>
        <w:t xml:space="preserve">.  </w:t>
      </w:r>
    </w:p>
    <w:p w14:paraId="0FB9AE4E" w14:textId="1E4AC108" w:rsidR="00C24F07" w:rsidRPr="00375765" w:rsidRDefault="00EE3FC5" w:rsidP="005F1059">
      <w:pPr>
        <w:rPr>
          <w:sz w:val="24"/>
          <w:szCs w:val="24"/>
        </w:rPr>
      </w:pPr>
      <w:r>
        <w:rPr>
          <w:sz w:val="24"/>
          <w:szCs w:val="24"/>
        </w:rPr>
        <w:t xml:space="preserve">With the help of the Department, </w:t>
      </w:r>
      <w:r w:rsidR="00087CAC">
        <w:rPr>
          <w:sz w:val="24"/>
          <w:szCs w:val="24"/>
        </w:rPr>
        <w:t>al</w:t>
      </w:r>
      <w:r w:rsidR="00D928CC">
        <w:rPr>
          <w:sz w:val="24"/>
          <w:szCs w:val="24"/>
        </w:rPr>
        <w:t>most</w:t>
      </w:r>
      <w:r w:rsidR="000078F4">
        <w:rPr>
          <w:sz w:val="24"/>
          <w:szCs w:val="24"/>
        </w:rPr>
        <w:t xml:space="preserve"> </w:t>
      </w:r>
      <w:r w:rsidR="00087CAC">
        <w:rPr>
          <w:sz w:val="24"/>
          <w:szCs w:val="24"/>
        </w:rPr>
        <w:t xml:space="preserve">all </w:t>
      </w:r>
      <w:r w:rsidR="00FA1B9F">
        <w:rPr>
          <w:sz w:val="24"/>
          <w:szCs w:val="24"/>
        </w:rPr>
        <w:t xml:space="preserve">Maine </w:t>
      </w:r>
      <w:r w:rsidR="00715D10">
        <w:rPr>
          <w:sz w:val="24"/>
          <w:szCs w:val="24"/>
        </w:rPr>
        <w:t xml:space="preserve">employers comply with </w:t>
      </w:r>
      <w:r w:rsidR="00FA1B9F">
        <w:rPr>
          <w:sz w:val="24"/>
          <w:szCs w:val="24"/>
        </w:rPr>
        <w:t xml:space="preserve">the </w:t>
      </w:r>
      <w:r w:rsidR="00D928CC">
        <w:rPr>
          <w:sz w:val="24"/>
          <w:szCs w:val="24"/>
        </w:rPr>
        <w:t>nearly</w:t>
      </w:r>
      <w:r w:rsidR="00FA1B9F">
        <w:rPr>
          <w:sz w:val="24"/>
          <w:szCs w:val="24"/>
        </w:rPr>
        <w:t xml:space="preserve"> identical </w:t>
      </w:r>
      <w:r w:rsidR="00BB2D18">
        <w:rPr>
          <w:sz w:val="24"/>
          <w:szCs w:val="24"/>
        </w:rPr>
        <w:t xml:space="preserve">state and federal </w:t>
      </w:r>
      <w:r w:rsidR="000A35AF">
        <w:rPr>
          <w:sz w:val="24"/>
          <w:szCs w:val="24"/>
        </w:rPr>
        <w:t xml:space="preserve">legal restrictions designed to protect the </w:t>
      </w:r>
      <w:r w:rsidR="00CF259A">
        <w:rPr>
          <w:sz w:val="24"/>
          <w:szCs w:val="24"/>
        </w:rPr>
        <w:t xml:space="preserve">health, </w:t>
      </w:r>
      <w:r w:rsidR="00BB2D18">
        <w:rPr>
          <w:sz w:val="24"/>
          <w:szCs w:val="24"/>
        </w:rPr>
        <w:t>safety</w:t>
      </w:r>
      <w:r w:rsidR="005F1059">
        <w:rPr>
          <w:sz w:val="24"/>
          <w:szCs w:val="24"/>
        </w:rPr>
        <w:t>,</w:t>
      </w:r>
      <w:r w:rsidR="000A35AF">
        <w:rPr>
          <w:sz w:val="24"/>
          <w:szCs w:val="24"/>
        </w:rPr>
        <w:t xml:space="preserve"> and education of </w:t>
      </w:r>
      <w:r w:rsidR="00D543F4">
        <w:rPr>
          <w:sz w:val="24"/>
          <w:szCs w:val="24"/>
        </w:rPr>
        <w:t xml:space="preserve">our </w:t>
      </w:r>
      <w:r w:rsidR="000A35AF">
        <w:rPr>
          <w:sz w:val="24"/>
          <w:szCs w:val="24"/>
        </w:rPr>
        <w:t>minors</w:t>
      </w:r>
      <w:r w:rsidR="00DB485A">
        <w:rPr>
          <w:sz w:val="24"/>
          <w:szCs w:val="24"/>
        </w:rPr>
        <w:t>.</w:t>
      </w:r>
      <w:r w:rsidR="003F24BD">
        <w:rPr>
          <w:sz w:val="24"/>
          <w:szCs w:val="24"/>
        </w:rPr>
        <w:t xml:space="preserve"> </w:t>
      </w:r>
      <w:r w:rsidR="00E9471A">
        <w:rPr>
          <w:sz w:val="24"/>
          <w:szCs w:val="24"/>
        </w:rPr>
        <w:t xml:space="preserve"> </w:t>
      </w:r>
      <w:r w:rsidR="009156FB">
        <w:rPr>
          <w:sz w:val="24"/>
          <w:szCs w:val="24"/>
        </w:rPr>
        <w:t>However</w:t>
      </w:r>
      <w:r w:rsidR="00C859C9">
        <w:rPr>
          <w:sz w:val="24"/>
          <w:szCs w:val="24"/>
        </w:rPr>
        <w:t>,</w:t>
      </w:r>
      <w:r w:rsidR="00590EA0">
        <w:rPr>
          <w:sz w:val="24"/>
          <w:szCs w:val="24"/>
        </w:rPr>
        <w:t xml:space="preserve"> </w:t>
      </w:r>
      <w:r w:rsidR="00D543F4">
        <w:rPr>
          <w:sz w:val="24"/>
          <w:szCs w:val="24"/>
        </w:rPr>
        <w:t xml:space="preserve">MDOL has </w:t>
      </w:r>
      <w:r w:rsidR="005F1059">
        <w:rPr>
          <w:sz w:val="24"/>
          <w:szCs w:val="24"/>
        </w:rPr>
        <w:t xml:space="preserve">also </w:t>
      </w:r>
      <w:r w:rsidR="001C5B59">
        <w:rPr>
          <w:sz w:val="24"/>
          <w:szCs w:val="24"/>
        </w:rPr>
        <w:t xml:space="preserve">recently </w:t>
      </w:r>
      <w:r w:rsidR="00D543F4">
        <w:rPr>
          <w:sz w:val="24"/>
          <w:szCs w:val="24"/>
        </w:rPr>
        <w:t>observed</w:t>
      </w:r>
      <w:r w:rsidR="00746622">
        <w:rPr>
          <w:sz w:val="24"/>
          <w:szCs w:val="24"/>
        </w:rPr>
        <w:t xml:space="preserve"> a marked </w:t>
      </w:r>
      <w:r w:rsidR="0096220C">
        <w:rPr>
          <w:sz w:val="24"/>
          <w:szCs w:val="24"/>
        </w:rPr>
        <w:t>increase in the number</w:t>
      </w:r>
      <w:r w:rsidR="00322E9D">
        <w:rPr>
          <w:sz w:val="24"/>
          <w:szCs w:val="24"/>
        </w:rPr>
        <w:t>s</w:t>
      </w:r>
      <w:r w:rsidR="0096220C">
        <w:rPr>
          <w:sz w:val="24"/>
          <w:szCs w:val="24"/>
        </w:rPr>
        <w:t xml:space="preserve"> of </w:t>
      </w:r>
      <w:r w:rsidR="00322E9D">
        <w:rPr>
          <w:sz w:val="24"/>
          <w:szCs w:val="24"/>
        </w:rPr>
        <w:t xml:space="preserve">work permits denied, </w:t>
      </w:r>
      <w:r w:rsidR="0096220C">
        <w:rPr>
          <w:sz w:val="24"/>
          <w:szCs w:val="24"/>
        </w:rPr>
        <w:t xml:space="preserve">violations </w:t>
      </w:r>
      <w:r w:rsidR="003205EA">
        <w:rPr>
          <w:sz w:val="24"/>
          <w:szCs w:val="24"/>
        </w:rPr>
        <w:t>of child-protective labor laws</w:t>
      </w:r>
      <w:r w:rsidR="003F24BD">
        <w:rPr>
          <w:sz w:val="24"/>
          <w:szCs w:val="24"/>
        </w:rPr>
        <w:t>, and</w:t>
      </w:r>
      <w:r w:rsidR="005F1059">
        <w:rPr>
          <w:sz w:val="24"/>
          <w:szCs w:val="24"/>
        </w:rPr>
        <w:t xml:space="preserve"> </w:t>
      </w:r>
      <w:r w:rsidR="00322E9D">
        <w:rPr>
          <w:sz w:val="24"/>
          <w:szCs w:val="24"/>
        </w:rPr>
        <w:t>most</w:t>
      </w:r>
      <w:r w:rsidR="003F24BD">
        <w:rPr>
          <w:sz w:val="24"/>
          <w:szCs w:val="24"/>
        </w:rPr>
        <w:t xml:space="preserve"> disturbingly</w:t>
      </w:r>
      <w:r w:rsidR="005F1059">
        <w:rPr>
          <w:sz w:val="24"/>
          <w:szCs w:val="24"/>
        </w:rPr>
        <w:t>,</w:t>
      </w:r>
      <w:r w:rsidR="003F24BD">
        <w:rPr>
          <w:sz w:val="24"/>
          <w:szCs w:val="24"/>
        </w:rPr>
        <w:t xml:space="preserve"> in reported injuries </w:t>
      </w:r>
      <w:r w:rsidR="00E81485">
        <w:rPr>
          <w:sz w:val="24"/>
          <w:szCs w:val="24"/>
        </w:rPr>
        <w:t>to minors in Maine’s workplaces</w:t>
      </w:r>
      <w:r w:rsidR="003205EA">
        <w:rPr>
          <w:sz w:val="24"/>
          <w:szCs w:val="24"/>
        </w:rPr>
        <w:t>.</w:t>
      </w:r>
      <w:r w:rsidR="00D90D3A">
        <w:rPr>
          <w:sz w:val="24"/>
          <w:szCs w:val="24"/>
        </w:rPr>
        <w:t xml:space="preserve"> This report </w:t>
      </w:r>
      <w:r w:rsidR="00107230">
        <w:rPr>
          <w:sz w:val="24"/>
          <w:szCs w:val="24"/>
        </w:rPr>
        <w:t>attempts</w:t>
      </w:r>
      <w:r w:rsidR="00B555FC">
        <w:rPr>
          <w:sz w:val="24"/>
          <w:szCs w:val="24"/>
        </w:rPr>
        <w:t xml:space="preserve"> to assess</w:t>
      </w:r>
      <w:r w:rsidR="00340F27">
        <w:rPr>
          <w:sz w:val="24"/>
          <w:szCs w:val="24"/>
        </w:rPr>
        <w:t xml:space="preserve"> the extent of the problem.</w:t>
      </w:r>
    </w:p>
    <w:p w14:paraId="154D96C2" w14:textId="5FBA7CC1" w:rsidR="00A07CD6" w:rsidRPr="008F0D31" w:rsidRDefault="008F0D31" w:rsidP="005F1059">
      <w:pPr>
        <w:pStyle w:val="Heading1"/>
      </w:pPr>
      <w:r w:rsidRPr="008F0D31">
        <w:t>Three sets of data</w:t>
      </w:r>
    </w:p>
    <w:p w14:paraId="38B3812A" w14:textId="77777777" w:rsidR="00C279A1" w:rsidRPr="00763ECD" w:rsidRDefault="00747CF2" w:rsidP="00C279A1">
      <w:pPr>
        <w:rPr>
          <w:sz w:val="24"/>
          <w:szCs w:val="24"/>
        </w:rPr>
      </w:pPr>
      <w:r w:rsidRPr="00763ECD">
        <w:rPr>
          <w:sz w:val="24"/>
          <w:szCs w:val="24"/>
        </w:rPr>
        <w:t>We</w:t>
      </w:r>
      <w:r w:rsidR="00AC77B4" w:rsidRPr="00763ECD">
        <w:rPr>
          <w:sz w:val="24"/>
          <w:szCs w:val="24"/>
        </w:rPr>
        <w:t xml:space="preserve"> </w:t>
      </w:r>
      <w:r w:rsidR="00C279A1" w:rsidRPr="00763ECD">
        <w:rPr>
          <w:sz w:val="24"/>
          <w:szCs w:val="24"/>
        </w:rPr>
        <w:t>reviewed</w:t>
      </w:r>
      <w:r w:rsidR="00AC77B4" w:rsidRPr="00763ECD">
        <w:rPr>
          <w:sz w:val="24"/>
          <w:szCs w:val="24"/>
        </w:rPr>
        <w:t xml:space="preserve"> three separate data sources</w:t>
      </w:r>
      <w:r w:rsidR="00C279A1" w:rsidRPr="00763ECD">
        <w:rPr>
          <w:sz w:val="24"/>
          <w:szCs w:val="24"/>
        </w:rPr>
        <w:t>.</w:t>
      </w:r>
    </w:p>
    <w:p w14:paraId="22F969AB" w14:textId="77777777" w:rsidR="00A862FF" w:rsidRDefault="00AC77B4" w:rsidP="00C279A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63ECD">
        <w:rPr>
          <w:b/>
          <w:bCs/>
          <w:sz w:val="24"/>
          <w:szCs w:val="24"/>
        </w:rPr>
        <w:t>Work Permit</w:t>
      </w:r>
      <w:r w:rsidRPr="00763ECD">
        <w:rPr>
          <w:sz w:val="24"/>
          <w:szCs w:val="24"/>
        </w:rPr>
        <w:t xml:space="preserve"> </w:t>
      </w:r>
      <w:r w:rsidR="00A862FF">
        <w:rPr>
          <w:sz w:val="24"/>
          <w:szCs w:val="24"/>
        </w:rPr>
        <w:t>applications and denials</w:t>
      </w:r>
      <w:r w:rsidR="00CE7389" w:rsidRPr="00763ECD">
        <w:rPr>
          <w:sz w:val="24"/>
          <w:szCs w:val="24"/>
        </w:rPr>
        <w:t>.</w:t>
      </w:r>
      <w:r w:rsidRPr="00763ECD">
        <w:rPr>
          <w:sz w:val="24"/>
          <w:szCs w:val="24"/>
        </w:rPr>
        <w:t xml:space="preserve"> </w:t>
      </w:r>
    </w:p>
    <w:p w14:paraId="1D9B008A" w14:textId="1EA0E327" w:rsidR="00AC77B4" w:rsidRPr="00763ECD" w:rsidRDefault="00AD3C5D" w:rsidP="00A862FF">
      <w:pPr>
        <w:pStyle w:val="ListParagraph"/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A943DD" w:rsidRPr="00763ECD">
        <w:rPr>
          <w:sz w:val="24"/>
          <w:szCs w:val="24"/>
        </w:rPr>
        <w:t>n order to</w:t>
      </w:r>
      <w:proofErr w:type="gramEnd"/>
      <w:r w:rsidR="00A943DD" w:rsidRPr="00763ECD">
        <w:rPr>
          <w:sz w:val="24"/>
          <w:szCs w:val="24"/>
        </w:rPr>
        <w:t xml:space="preserve"> work </w:t>
      </w:r>
      <w:r w:rsidR="00FC28F7" w:rsidRPr="00763ECD">
        <w:rPr>
          <w:sz w:val="24"/>
          <w:szCs w:val="24"/>
        </w:rPr>
        <w:t>e</w:t>
      </w:r>
      <w:r w:rsidR="00AC77B4" w:rsidRPr="00763ECD">
        <w:rPr>
          <w:sz w:val="24"/>
          <w:szCs w:val="24"/>
        </w:rPr>
        <w:t xml:space="preserve">very child under age 16 </w:t>
      </w:r>
      <w:r w:rsidR="00FC28F7" w:rsidRPr="00763ECD">
        <w:rPr>
          <w:sz w:val="24"/>
          <w:szCs w:val="24"/>
        </w:rPr>
        <w:t>is required to</w:t>
      </w:r>
      <w:r w:rsidR="00AC77B4" w:rsidRPr="00763ECD">
        <w:rPr>
          <w:sz w:val="24"/>
          <w:szCs w:val="24"/>
        </w:rPr>
        <w:t xml:space="preserve"> have a work permit, applied for through the</w:t>
      </w:r>
      <w:r w:rsidR="00CE7389" w:rsidRPr="00763ECD">
        <w:rPr>
          <w:sz w:val="24"/>
          <w:szCs w:val="24"/>
        </w:rPr>
        <w:t>ir</w:t>
      </w:r>
      <w:r w:rsidR="00AC77B4" w:rsidRPr="00763ECD">
        <w:rPr>
          <w:sz w:val="24"/>
          <w:szCs w:val="24"/>
        </w:rPr>
        <w:t xml:space="preserve"> school superintendent’s office</w:t>
      </w:r>
      <w:r w:rsidR="00A943DD" w:rsidRPr="00763ECD">
        <w:rPr>
          <w:sz w:val="24"/>
          <w:szCs w:val="24"/>
        </w:rPr>
        <w:t xml:space="preserve"> and issued by MDOL</w:t>
      </w:r>
      <w:r w:rsidR="00AC77B4" w:rsidRPr="00763ECD">
        <w:rPr>
          <w:sz w:val="24"/>
          <w:szCs w:val="24"/>
        </w:rPr>
        <w:t>.</w:t>
      </w:r>
      <w:r w:rsidR="000141FA" w:rsidRPr="00763ECD">
        <w:rPr>
          <w:sz w:val="24"/>
          <w:szCs w:val="24"/>
        </w:rPr>
        <w:t xml:space="preserve"> </w:t>
      </w:r>
      <w:r w:rsidR="00A943DD" w:rsidRPr="00763ECD">
        <w:rPr>
          <w:sz w:val="24"/>
          <w:szCs w:val="24"/>
        </w:rPr>
        <w:t>D</w:t>
      </w:r>
      <w:r w:rsidR="000141FA" w:rsidRPr="00763ECD">
        <w:rPr>
          <w:sz w:val="24"/>
          <w:szCs w:val="24"/>
        </w:rPr>
        <w:t xml:space="preserve">enial </w:t>
      </w:r>
      <w:r w:rsidR="00A943DD" w:rsidRPr="00763ECD">
        <w:rPr>
          <w:sz w:val="24"/>
          <w:szCs w:val="24"/>
        </w:rPr>
        <w:t>of a permit may</w:t>
      </w:r>
      <w:r w:rsidR="000141FA" w:rsidRPr="00763ECD">
        <w:rPr>
          <w:sz w:val="24"/>
          <w:szCs w:val="24"/>
        </w:rPr>
        <w:t xml:space="preserve"> indicate application for work in an occupation or industry considered hazardous for that age group</w:t>
      </w:r>
      <w:r w:rsidR="00763ECD" w:rsidRPr="00763ECD">
        <w:rPr>
          <w:sz w:val="24"/>
          <w:szCs w:val="24"/>
        </w:rPr>
        <w:t>.</w:t>
      </w:r>
      <w:r w:rsidR="0002072B">
        <w:rPr>
          <w:sz w:val="24"/>
          <w:szCs w:val="24"/>
        </w:rPr>
        <w:t xml:space="preserve"> We analyzed the </w:t>
      </w:r>
      <w:r w:rsidR="00F96C25">
        <w:rPr>
          <w:sz w:val="24"/>
          <w:szCs w:val="24"/>
        </w:rPr>
        <w:t>applications, denials</w:t>
      </w:r>
      <w:r w:rsidR="005F1059">
        <w:rPr>
          <w:sz w:val="24"/>
          <w:szCs w:val="24"/>
        </w:rPr>
        <w:t>,</w:t>
      </w:r>
      <w:r w:rsidR="00F96C25">
        <w:rPr>
          <w:sz w:val="24"/>
          <w:szCs w:val="24"/>
        </w:rPr>
        <w:t xml:space="preserve"> and reasons for denial over the past </w:t>
      </w:r>
      <w:r w:rsidR="00682D15">
        <w:rPr>
          <w:sz w:val="24"/>
          <w:szCs w:val="24"/>
        </w:rPr>
        <w:t>several years.</w:t>
      </w:r>
    </w:p>
    <w:p w14:paraId="4B22850D" w14:textId="77777777" w:rsidR="00BA1D7A" w:rsidRPr="00D25DB8" w:rsidRDefault="00BA1D7A" w:rsidP="00BA1D7A">
      <w:pPr>
        <w:pStyle w:val="ListParagraph"/>
        <w:spacing w:after="200" w:line="276" w:lineRule="auto"/>
        <w:ind w:left="360"/>
        <w:rPr>
          <w:sz w:val="24"/>
          <w:szCs w:val="24"/>
        </w:rPr>
      </w:pPr>
    </w:p>
    <w:p w14:paraId="3B7B2C12" w14:textId="4421A605" w:rsidR="00186604" w:rsidRDefault="00CB3CFC" w:rsidP="00BA1D7A">
      <w:pPr>
        <w:pStyle w:val="ListParagraph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25DB8">
        <w:rPr>
          <w:b/>
          <w:bCs/>
          <w:sz w:val="24"/>
          <w:szCs w:val="24"/>
        </w:rPr>
        <w:t xml:space="preserve">Wage and Hour </w:t>
      </w:r>
      <w:r w:rsidR="00A862FF">
        <w:rPr>
          <w:sz w:val="24"/>
          <w:szCs w:val="24"/>
        </w:rPr>
        <w:t>complaints and violations</w:t>
      </w:r>
      <w:r w:rsidR="00186604">
        <w:rPr>
          <w:sz w:val="24"/>
          <w:szCs w:val="24"/>
        </w:rPr>
        <w:t>.</w:t>
      </w:r>
    </w:p>
    <w:p w14:paraId="57F06528" w14:textId="1D3723FD" w:rsidR="00BA1D7A" w:rsidRPr="00D25DB8" w:rsidRDefault="00965BCA" w:rsidP="00186604">
      <w:pPr>
        <w:pStyle w:val="ListParagraph"/>
        <w:spacing w:after="20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Records </w:t>
      </w:r>
      <w:r w:rsidR="00AC77B4" w:rsidRPr="00D25DB8">
        <w:rPr>
          <w:sz w:val="24"/>
          <w:szCs w:val="24"/>
        </w:rPr>
        <w:t>from the Bureau of Labor Standard</w:t>
      </w:r>
      <w:r w:rsidR="003D0B5C">
        <w:rPr>
          <w:sz w:val="24"/>
          <w:szCs w:val="24"/>
        </w:rPr>
        <w:t>s</w:t>
      </w:r>
      <w:r w:rsidR="00AC77B4" w:rsidRPr="00D25DB8">
        <w:rPr>
          <w:sz w:val="24"/>
          <w:szCs w:val="24"/>
        </w:rPr>
        <w:t xml:space="preserve"> </w:t>
      </w:r>
      <w:r w:rsidR="008146FF">
        <w:rPr>
          <w:sz w:val="24"/>
          <w:szCs w:val="24"/>
        </w:rPr>
        <w:t>provide information on</w:t>
      </w:r>
      <w:r w:rsidR="00AC77B4" w:rsidRPr="00D25DB8">
        <w:rPr>
          <w:sz w:val="24"/>
          <w:szCs w:val="24"/>
        </w:rPr>
        <w:t xml:space="preserve"> violations </w:t>
      </w:r>
      <w:r w:rsidR="006325A9">
        <w:rPr>
          <w:sz w:val="24"/>
          <w:szCs w:val="24"/>
        </w:rPr>
        <w:t xml:space="preserve">of Maine employment law </w:t>
      </w:r>
      <w:r w:rsidR="008146FF">
        <w:rPr>
          <w:sz w:val="24"/>
          <w:szCs w:val="24"/>
        </w:rPr>
        <w:t>discovered</w:t>
      </w:r>
      <w:r w:rsidR="00463FF9">
        <w:rPr>
          <w:sz w:val="24"/>
          <w:szCs w:val="24"/>
        </w:rPr>
        <w:t xml:space="preserve"> through</w:t>
      </w:r>
      <w:r w:rsidR="008146FF">
        <w:rPr>
          <w:sz w:val="24"/>
          <w:szCs w:val="24"/>
        </w:rPr>
        <w:t xml:space="preserve"> </w:t>
      </w:r>
      <w:r w:rsidR="008A4B61">
        <w:rPr>
          <w:sz w:val="24"/>
          <w:szCs w:val="24"/>
        </w:rPr>
        <w:t>investiga</w:t>
      </w:r>
      <w:r w:rsidR="00463FF9" w:rsidRPr="00D25DB8">
        <w:rPr>
          <w:sz w:val="24"/>
          <w:szCs w:val="24"/>
        </w:rPr>
        <w:t>tions</w:t>
      </w:r>
      <w:r w:rsidR="00463FF9">
        <w:rPr>
          <w:sz w:val="24"/>
          <w:szCs w:val="24"/>
        </w:rPr>
        <w:t xml:space="preserve">, usually </w:t>
      </w:r>
      <w:r w:rsidR="003D0B5C">
        <w:rPr>
          <w:sz w:val="24"/>
          <w:szCs w:val="24"/>
        </w:rPr>
        <w:t xml:space="preserve">in response to </w:t>
      </w:r>
      <w:r w:rsidR="00AC77B4" w:rsidRPr="00D25DB8">
        <w:rPr>
          <w:sz w:val="24"/>
          <w:szCs w:val="24"/>
        </w:rPr>
        <w:t xml:space="preserve">complaints. </w:t>
      </w:r>
      <w:r w:rsidR="00682D15">
        <w:rPr>
          <w:sz w:val="24"/>
          <w:szCs w:val="24"/>
        </w:rPr>
        <w:t xml:space="preserve">We </w:t>
      </w:r>
      <w:r w:rsidR="00B427EE">
        <w:rPr>
          <w:sz w:val="24"/>
          <w:szCs w:val="24"/>
        </w:rPr>
        <w:t>extracted</w:t>
      </w:r>
      <w:r w:rsidR="001451A4">
        <w:rPr>
          <w:sz w:val="24"/>
          <w:szCs w:val="24"/>
        </w:rPr>
        <w:t xml:space="preserve"> data </w:t>
      </w:r>
      <w:r w:rsidR="006325A9">
        <w:rPr>
          <w:sz w:val="24"/>
          <w:szCs w:val="24"/>
        </w:rPr>
        <w:t xml:space="preserve">on </w:t>
      </w:r>
      <w:r w:rsidR="00D150E8">
        <w:rPr>
          <w:sz w:val="24"/>
          <w:szCs w:val="24"/>
        </w:rPr>
        <w:t xml:space="preserve">violations of </w:t>
      </w:r>
      <w:r w:rsidR="006325A9">
        <w:rPr>
          <w:sz w:val="24"/>
          <w:szCs w:val="24"/>
        </w:rPr>
        <w:t xml:space="preserve">child labor laws </w:t>
      </w:r>
      <w:r w:rsidR="001451A4">
        <w:rPr>
          <w:sz w:val="24"/>
          <w:szCs w:val="24"/>
        </w:rPr>
        <w:t xml:space="preserve">to detect </w:t>
      </w:r>
      <w:r w:rsidR="000D5323">
        <w:rPr>
          <w:sz w:val="24"/>
          <w:szCs w:val="24"/>
        </w:rPr>
        <w:t xml:space="preserve">recent </w:t>
      </w:r>
      <w:r w:rsidR="001451A4">
        <w:rPr>
          <w:sz w:val="24"/>
          <w:szCs w:val="24"/>
        </w:rPr>
        <w:t>trends</w:t>
      </w:r>
      <w:r w:rsidR="000D5323">
        <w:rPr>
          <w:sz w:val="24"/>
          <w:szCs w:val="24"/>
        </w:rPr>
        <w:t>.</w:t>
      </w:r>
    </w:p>
    <w:p w14:paraId="3C89DE5D" w14:textId="77777777" w:rsidR="00BA1D7A" w:rsidRPr="00D25DB8" w:rsidRDefault="00BA1D7A" w:rsidP="00BA1D7A">
      <w:pPr>
        <w:pStyle w:val="ListParagraph"/>
        <w:spacing w:after="200" w:line="276" w:lineRule="auto"/>
        <w:ind w:left="360"/>
        <w:rPr>
          <w:sz w:val="24"/>
          <w:szCs w:val="24"/>
        </w:rPr>
      </w:pPr>
    </w:p>
    <w:p w14:paraId="13D74BA3" w14:textId="77777777" w:rsidR="00EE4AAF" w:rsidRDefault="00AC77B4" w:rsidP="00AC77B4">
      <w:pPr>
        <w:pStyle w:val="ListParagraph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D25DB8">
        <w:rPr>
          <w:b/>
          <w:bCs/>
          <w:sz w:val="24"/>
          <w:szCs w:val="24"/>
        </w:rPr>
        <w:t>Workers Compensation</w:t>
      </w:r>
      <w:r w:rsidRPr="00D25DB8">
        <w:rPr>
          <w:sz w:val="24"/>
          <w:szCs w:val="24"/>
        </w:rPr>
        <w:t xml:space="preserve"> data</w:t>
      </w:r>
      <w:r w:rsidR="00EE4AAF">
        <w:rPr>
          <w:sz w:val="24"/>
          <w:szCs w:val="24"/>
        </w:rPr>
        <w:t>.</w:t>
      </w:r>
    </w:p>
    <w:p w14:paraId="18D909C9" w14:textId="676C6C10" w:rsidR="00AC77B4" w:rsidRPr="00D25DB8" w:rsidRDefault="00AC77B4" w:rsidP="00EE4AAF">
      <w:pPr>
        <w:pStyle w:val="ListParagraph"/>
        <w:spacing w:after="200" w:line="276" w:lineRule="auto"/>
        <w:ind w:left="360"/>
        <w:rPr>
          <w:sz w:val="24"/>
          <w:szCs w:val="24"/>
        </w:rPr>
      </w:pPr>
      <w:r w:rsidRPr="00D25DB8">
        <w:rPr>
          <w:sz w:val="24"/>
          <w:szCs w:val="24"/>
        </w:rPr>
        <w:t>Injuries that occur in Maine workplaces involv</w:t>
      </w:r>
      <w:r w:rsidR="00944141">
        <w:rPr>
          <w:sz w:val="24"/>
          <w:szCs w:val="24"/>
        </w:rPr>
        <w:t>ing</w:t>
      </w:r>
      <w:r w:rsidRPr="00D25DB8">
        <w:rPr>
          <w:sz w:val="24"/>
          <w:szCs w:val="24"/>
        </w:rPr>
        <w:t xml:space="preserve"> a half day or more of lost </w:t>
      </w:r>
      <w:r w:rsidR="00944141">
        <w:rPr>
          <w:sz w:val="24"/>
          <w:szCs w:val="24"/>
        </w:rPr>
        <w:t xml:space="preserve">work </w:t>
      </w:r>
      <w:r w:rsidRPr="00D25DB8">
        <w:rPr>
          <w:sz w:val="24"/>
          <w:szCs w:val="24"/>
        </w:rPr>
        <w:t xml:space="preserve">time require the employer to complete and submit an </w:t>
      </w:r>
      <w:r w:rsidRPr="00D25DB8">
        <w:rPr>
          <w:i/>
          <w:iCs/>
          <w:sz w:val="24"/>
          <w:szCs w:val="24"/>
        </w:rPr>
        <w:t>Employer’s First Report of Injury or Illness</w:t>
      </w:r>
      <w:r w:rsidRPr="00D25DB8">
        <w:rPr>
          <w:sz w:val="24"/>
          <w:szCs w:val="24"/>
        </w:rPr>
        <w:t xml:space="preserve"> to their insurance carrier or the Maine Workers’ Compensation Board. The data </w:t>
      </w:r>
      <w:r w:rsidR="00DB2D51" w:rsidRPr="00D25DB8">
        <w:rPr>
          <w:sz w:val="24"/>
          <w:szCs w:val="24"/>
        </w:rPr>
        <w:t>is augmented by coding from the Maine Department of Labor</w:t>
      </w:r>
      <w:r w:rsidR="006B5443">
        <w:rPr>
          <w:sz w:val="24"/>
          <w:szCs w:val="24"/>
        </w:rPr>
        <w:t>, enabling us to</w:t>
      </w:r>
      <w:r w:rsidR="00781029">
        <w:rPr>
          <w:sz w:val="24"/>
          <w:szCs w:val="24"/>
        </w:rPr>
        <w:t xml:space="preserve"> </w:t>
      </w:r>
      <w:r w:rsidR="007D3AFB">
        <w:rPr>
          <w:sz w:val="24"/>
          <w:szCs w:val="24"/>
        </w:rPr>
        <w:t>analyze</w:t>
      </w:r>
      <w:r w:rsidR="002056AF">
        <w:rPr>
          <w:sz w:val="24"/>
          <w:szCs w:val="24"/>
        </w:rPr>
        <w:t xml:space="preserve"> data regarding minors in the workplace.</w:t>
      </w:r>
    </w:p>
    <w:p w14:paraId="535185A6" w14:textId="49C3DF2C" w:rsidR="001A6E0E" w:rsidRDefault="00BA7B8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Below is a summary of the information we reviewed. More detailed data is available on request.  </w:t>
      </w:r>
      <w:r w:rsidR="001A6E0E">
        <w:rPr>
          <w:b/>
          <w:bCs/>
          <w:sz w:val="24"/>
          <w:szCs w:val="24"/>
        </w:rPr>
        <w:br w:type="page"/>
      </w:r>
    </w:p>
    <w:p w14:paraId="3DBBBF36" w14:textId="77777777" w:rsidR="004B4356" w:rsidRDefault="004B4356" w:rsidP="009D606E">
      <w:pPr>
        <w:rPr>
          <w:b/>
          <w:bCs/>
          <w:sz w:val="24"/>
          <w:szCs w:val="24"/>
        </w:rPr>
      </w:pPr>
    </w:p>
    <w:p w14:paraId="22C67FDC" w14:textId="4DC77B84" w:rsidR="004B4356" w:rsidRDefault="004B4356" w:rsidP="005F1059">
      <w:pPr>
        <w:pStyle w:val="Heading1"/>
      </w:pPr>
      <w:r w:rsidRPr="004B4356">
        <w:t>Work Permit Applications and Denials</w:t>
      </w:r>
    </w:p>
    <w:p w14:paraId="32ABA693" w14:textId="290B8BBC" w:rsidR="005139E0" w:rsidRPr="009D606E" w:rsidRDefault="009D606E" w:rsidP="009D606E">
      <w:pPr>
        <w:rPr>
          <w:b/>
          <w:bCs/>
          <w:sz w:val="24"/>
          <w:szCs w:val="24"/>
        </w:rPr>
      </w:pPr>
      <w:r w:rsidRPr="009D606E">
        <w:rPr>
          <w:b/>
          <w:bCs/>
          <w:sz w:val="24"/>
          <w:szCs w:val="24"/>
        </w:rPr>
        <w:t xml:space="preserve">Applications for Work Permits </w:t>
      </w:r>
      <w:r w:rsidR="00BD082C" w:rsidRPr="00BD082C">
        <w:rPr>
          <w:b/>
          <w:bCs/>
          <w:sz w:val="24"/>
          <w:szCs w:val="24"/>
        </w:rPr>
        <w:t xml:space="preserve">increased nearly 75% </w:t>
      </w:r>
      <w:r w:rsidR="00C8780E">
        <w:rPr>
          <w:b/>
          <w:bCs/>
          <w:sz w:val="24"/>
          <w:szCs w:val="24"/>
        </w:rPr>
        <w:t>between</w:t>
      </w:r>
      <w:r w:rsidR="00BD082C" w:rsidRPr="00BD082C">
        <w:rPr>
          <w:b/>
          <w:bCs/>
          <w:sz w:val="24"/>
          <w:szCs w:val="24"/>
        </w:rPr>
        <w:t xml:space="preserve"> </w:t>
      </w:r>
      <w:r w:rsidR="00C8780E" w:rsidRPr="00BD082C">
        <w:rPr>
          <w:b/>
          <w:bCs/>
          <w:sz w:val="24"/>
          <w:szCs w:val="24"/>
        </w:rPr>
        <w:t>2017</w:t>
      </w:r>
      <w:r w:rsidR="005A0431">
        <w:rPr>
          <w:b/>
          <w:bCs/>
          <w:sz w:val="24"/>
          <w:szCs w:val="24"/>
        </w:rPr>
        <w:t xml:space="preserve"> </w:t>
      </w:r>
      <w:r w:rsidR="00C8780E">
        <w:rPr>
          <w:b/>
          <w:bCs/>
          <w:sz w:val="24"/>
          <w:szCs w:val="24"/>
        </w:rPr>
        <w:t xml:space="preserve">and </w:t>
      </w:r>
      <w:r w:rsidR="00C8780E" w:rsidRPr="00BD082C">
        <w:rPr>
          <w:b/>
          <w:bCs/>
          <w:sz w:val="24"/>
          <w:szCs w:val="24"/>
        </w:rPr>
        <w:t>2022</w:t>
      </w:r>
      <w:r w:rsidR="00BD082C" w:rsidRPr="00BD082C">
        <w:rPr>
          <w:b/>
          <w:bCs/>
          <w:sz w:val="24"/>
          <w:szCs w:val="24"/>
        </w:rPr>
        <w:t>,</w:t>
      </w:r>
      <w:r w:rsidR="00C8780E">
        <w:rPr>
          <w:b/>
          <w:bCs/>
          <w:sz w:val="24"/>
          <w:szCs w:val="24"/>
        </w:rPr>
        <w:t xml:space="preserve"> </w:t>
      </w:r>
      <w:r w:rsidR="00C8780E" w:rsidRPr="005A0431">
        <w:rPr>
          <w:sz w:val="24"/>
          <w:szCs w:val="24"/>
        </w:rPr>
        <w:t>from 4</w:t>
      </w:r>
      <w:r w:rsidR="005F1059">
        <w:rPr>
          <w:sz w:val="24"/>
          <w:szCs w:val="24"/>
        </w:rPr>
        <w:t>,</w:t>
      </w:r>
      <w:r w:rsidR="00BD082C" w:rsidRPr="005A0431">
        <w:rPr>
          <w:sz w:val="24"/>
          <w:szCs w:val="24"/>
        </w:rPr>
        <w:t>260 to 7</w:t>
      </w:r>
      <w:r w:rsidR="005F1059">
        <w:rPr>
          <w:sz w:val="24"/>
          <w:szCs w:val="24"/>
        </w:rPr>
        <w:t>,</w:t>
      </w:r>
      <w:r w:rsidR="00BD082C" w:rsidRPr="005A0431">
        <w:rPr>
          <w:sz w:val="24"/>
          <w:szCs w:val="24"/>
        </w:rPr>
        <w:t>441</w:t>
      </w:r>
      <w:r w:rsidR="00BD082C" w:rsidRPr="00BD082C">
        <w:rPr>
          <w:b/>
          <w:bCs/>
          <w:sz w:val="24"/>
          <w:szCs w:val="24"/>
        </w:rPr>
        <w:t>.</w:t>
      </w:r>
    </w:p>
    <w:p w14:paraId="1BF853B3" w14:textId="77777777" w:rsidR="00BD082C" w:rsidRDefault="009D606E" w:rsidP="00D0328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n</w:t>
      </w:r>
      <w:r w:rsidR="005139E0" w:rsidRPr="009D606E">
        <w:rPr>
          <w:sz w:val="24"/>
          <w:szCs w:val="24"/>
        </w:rPr>
        <w:t>umber processed</w:t>
      </w:r>
      <w:r w:rsidR="000A777C">
        <w:rPr>
          <w:sz w:val="24"/>
          <w:szCs w:val="24"/>
        </w:rPr>
        <w:t xml:space="preserve"> </w:t>
      </w:r>
      <w:r w:rsidR="00BD082C" w:rsidRPr="00BD082C">
        <w:rPr>
          <w:sz w:val="24"/>
          <w:szCs w:val="24"/>
        </w:rPr>
        <w:t xml:space="preserve">have increased steadily at about 10% per year from 2017-2022 </w:t>
      </w:r>
    </w:p>
    <w:p w14:paraId="3376EA05" w14:textId="21EC2AFD" w:rsidR="005E2595" w:rsidRPr="00D03285" w:rsidRDefault="00BD082C" w:rsidP="00D03285">
      <w:pPr>
        <w:spacing w:after="0"/>
        <w:ind w:left="1080" w:firstLine="360"/>
        <w:rPr>
          <w:sz w:val="24"/>
          <w:szCs w:val="24"/>
        </w:rPr>
      </w:pPr>
      <w:r w:rsidRPr="00D03285">
        <w:rPr>
          <w:sz w:val="24"/>
          <w:szCs w:val="24"/>
        </w:rPr>
        <w:t>(</w:t>
      </w:r>
      <w:proofErr w:type="gramStart"/>
      <w:r w:rsidRPr="00D03285">
        <w:rPr>
          <w:sz w:val="24"/>
          <w:szCs w:val="24"/>
        </w:rPr>
        <w:t>with</w:t>
      </w:r>
      <w:proofErr w:type="gramEnd"/>
      <w:r w:rsidRPr="00D03285">
        <w:rPr>
          <w:sz w:val="24"/>
          <w:szCs w:val="24"/>
        </w:rPr>
        <w:t xml:space="preserve"> the </w:t>
      </w:r>
      <w:r w:rsidR="00D03285">
        <w:rPr>
          <w:sz w:val="24"/>
          <w:szCs w:val="24"/>
        </w:rPr>
        <w:t xml:space="preserve">notable </w:t>
      </w:r>
      <w:r w:rsidRPr="00D03285">
        <w:rPr>
          <w:sz w:val="24"/>
          <w:szCs w:val="24"/>
        </w:rPr>
        <w:t>exception of pandemic year 2020).</w:t>
      </w:r>
    </w:p>
    <w:p w14:paraId="61961BF6" w14:textId="07C1AD19" w:rsidR="00E75BC9" w:rsidRDefault="00E75BC9" w:rsidP="006804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Last year’s increase </w:t>
      </w:r>
      <w:r w:rsidR="007F6DC6">
        <w:rPr>
          <w:sz w:val="24"/>
          <w:szCs w:val="24"/>
        </w:rPr>
        <w:t>continued the recent trend at</w:t>
      </w:r>
      <w:r>
        <w:rPr>
          <w:sz w:val="24"/>
          <w:szCs w:val="24"/>
        </w:rPr>
        <w:t xml:space="preserve"> </w:t>
      </w:r>
      <w:r w:rsidR="0031490C">
        <w:rPr>
          <w:sz w:val="24"/>
          <w:szCs w:val="24"/>
        </w:rPr>
        <w:t>over 9%.</w:t>
      </w:r>
    </w:p>
    <w:p w14:paraId="0FD0A9B9" w14:textId="6DD28574" w:rsidR="00C020B7" w:rsidRDefault="00C020B7" w:rsidP="00C020B7">
      <w:pPr>
        <w:rPr>
          <w:sz w:val="24"/>
          <w:szCs w:val="24"/>
        </w:rPr>
      </w:pPr>
    </w:p>
    <w:p w14:paraId="095985AE" w14:textId="520CA9B1" w:rsidR="00C020B7" w:rsidRPr="00D361B2" w:rsidRDefault="00227554" w:rsidP="00C020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number and percent of permits </w:t>
      </w:r>
      <w:r w:rsidR="007112FD">
        <w:rPr>
          <w:b/>
          <w:bCs/>
          <w:sz w:val="24"/>
          <w:szCs w:val="24"/>
        </w:rPr>
        <w:t>denied</w:t>
      </w:r>
      <w:r w:rsidR="002C3EAB">
        <w:rPr>
          <w:b/>
          <w:bCs/>
          <w:sz w:val="24"/>
          <w:szCs w:val="24"/>
        </w:rPr>
        <w:t xml:space="preserve"> </w:t>
      </w:r>
      <w:r w:rsidR="007112FD">
        <w:rPr>
          <w:b/>
          <w:bCs/>
          <w:sz w:val="24"/>
          <w:szCs w:val="24"/>
        </w:rPr>
        <w:t>has also increased</w:t>
      </w:r>
      <w:r w:rsidR="000622F4">
        <w:rPr>
          <w:b/>
          <w:bCs/>
          <w:sz w:val="24"/>
          <w:szCs w:val="24"/>
        </w:rPr>
        <w:t xml:space="preserve"> during that period</w:t>
      </w:r>
      <w:r w:rsidR="00150B76">
        <w:rPr>
          <w:b/>
          <w:bCs/>
          <w:sz w:val="24"/>
          <w:szCs w:val="24"/>
        </w:rPr>
        <w:t>.</w:t>
      </w:r>
    </w:p>
    <w:p w14:paraId="5E4353D9" w14:textId="52DDC21F" w:rsidR="004E3001" w:rsidRDefault="00902C13" w:rsidP="00902C1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n</w:t>
      </w:r>
      <w:r w:rsidRPr="009D606E">
        <w:rPr>
          <w:sz w:val="24"/>
          <w:szCs w:val="24"/>
        </w:rPr>
        <w:t xml:space="preserve">umber </w:t>
      </w:r>
      <w:r w:rsidRPr="00F6530C">
        <w:rPr>
          <w:i/>
          <w:iCs/>
          <w:sz w:val="24"/>
          <w:szCs w:val="24"/>
        </w:rPr>
        <w:t>initially</w:t>
      </w:r>
      <w:r w:rsidRPr="009D606E">
        <w:rPr>
          <w:sz w:val="24"/>
          <w:szCs w:val="24"/>
        </w:rPr>
        <w:t xml:space="preserve"> denied</w:t>
      </w:r>
      <w:r w:rsidR="00D227F4">
        <w:rPr>
          <w:sz w:val="24"/>
          <w:szCs w:val="24"/>
        </w:rPr>
        <w:t xml:space="preserve"> has</w:t>
      </w:r>
      <w:r w:rsidRPr="009D606E">
        <w:rPr>
          <w:sz w:val="24"/>
          <w:szCs w:val="24"/>
        </w:rPr>
        <w:t xml:space="preserve"> increased </w:t>
      </w:r>
      <w:r w:rsidR="00CE08EC">
        <w:rPr>
          <w:sz w:val="24"/>
          <w:szCs w:val="24"/>
        </w:rPr>
        <w:t>steadily in recent years</w:t>
      </w:r>
      <w:r w:rsidR="004E3001">
        <w:rPr>
          <w:sz w:val="24"/>
          <w:szCs w:val="24"/>
        </w:rPr>
        <w:t xml:space="preserve">, and </w:t>
      </w:r>
    </w:p>
    <w:p w14:paraId="28F6D3E3" w14:textId="12186F8A" w:rsidR="00902C13" w:rsidRDefault="00465784" w:rsidP="004E3001">
      <w:pPr>
        <w:pStyle w:val="ListParagraph"/>
        <w:ind w:left="1800" w:firstLine="360"/>
        <w:rPr>
          <w:sz w:val="24"/>
          <w:szCs w:val="24"/>
        </w:rPr>
      </w:pPr>
      <w:r>
        <w:rPr>
          <w:sz w:val="24"/>
          <w:szCs w:val="24"/>
        </w:rPr>
        <w:t>b</w:t>
      </w:r>
      <w:r w:rsidR="003E17EF">
        <w:rPr>
          <w:sz w:val="24"/>
          <w:szCs w:val="24"/>
        </w:rPr>
        <w:t xml:space="preserve">y </w:t>
      </w:r>
      <w:r w:rsidR="00902C13" w:rsidRPr="00F6530C">
        <w:rPr>
          <w:sz w:val="24"/>
          <w:szCs w:val="24"/>
        </w:rPr>
        <w:t>68%</w:t>
      </w:r>
      <w:r w:rsidR="00902C13">
        <w:rPr>
          <w:sz w:val="24"/>
          <w:szCs w:val="24"/>
        </w:rPr>
        <w:t xml:space="preserve"> </w:t>
      </w:r>
      <w:bookmarkStart w:id="0" w:name="_Hlk128306712"/>
      <w:r w:rsidR="00902C13">
        <w:rPr>
          <w:sz w:val="24"/>
          <w:szCs w:val="24"/>
        </w:rPr>
        <w:t>between 2021 and 2022</w:t>
      </w:r>
      <w:bookmarkEnd w:id="0"/>
      <w:r w:rsidR="003D1D21">
        <w:rPr>
          <w:sz w:val="24"/>
          <w:szCs w:val="24"/>
        </w:rPr>
        <w:t xml:space="preserve"> (see table below)</w:t>
      </w:r>
    </w:p>
    <w:p w14:paraId="256A68C6" w14:textId="23A4046A" w:rsidR="001B3BC8" w:rsidRDefault="00F6530C" w:rsidP="001B3BC8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n</w:t>
      </w:r>
      <w:r w:rsidR="008A121F">
        <w:rPr>
          <w:sz w:val="24"/>
          <w:szCs w:val="24"/>
        </w:rPr>
        <w:t xml:space="preserve">umber </w:t>
      </w:r>
      <w:r w:rsidRPr="00902C13">
        <w:rPr>
          <w:i/>
          <w:iCs/>
          <w:sz w:val="24"/>
          <w:szCs w:val="24"/>
        </w:rPr>
        <w:t>finally</w:t>
      </w:r>
      <w:r>
        <w:rPr>
          <w:sz w:val="24"/>
          <w:szCs w:val="24"/>
        </w:rPr>
        <w:t xml:space="preserve"> </w:t>
      </w:r>
      <w:r w:rsidR="008A121F">
        <w:rPr>
          <w:sz w:val="24"/>
          <w:szCs w:val="24"/>
        </w:rPr>
        <w:t xml:space="preserve">denied </w:t>
      </w:r>
      <w:r>
        <w:rPr>
          <w:sz w:val="24"/>
          <w:szCs w:val="24"/>
        </w:rPr>
        <w:t>(</w:t>
      </w:r>
      <w:r w:rsidR="004B0D78">
        <w:rPr>
          <w:sz w:val="24"/>
          <w:szCs w:val="24"/>
        </w:rPr>
        <w:t xml:space="preserve">after discussion with the </w:t>
      </w:r>
      <w:r w:rsidR="005F593B">
        <w:rPr>
          <w:sz w:val="24"/>
          <w:szCs w:val="24"/>
        </w:rPr>
        <w:t>applicant</w:t>
      </w:r>
      <w:r>
        <w:rPr>
          <w:sz w:val="24"/>
          <w:szCs w:val="24"/>
        </w:rPr>
        <w:t>)</w:t>
      </w:r>
      <w:r w:rsidR="004B0D78">
        <w:rPr>
          <w:sz w:val="24"/>
          <w:szCs w:val="24"/>
        </w:rPr>
        <w:t xml:space="preserve"> </w:t>
      </w:r>
      <w:r w:rsidR="00B80137">
        <w:rPr>
          <w:sz w:val="24"/>
          <w:szCs w:val="24"/>
        </w:rPr>
        <w:t xml:space="preserve">in the same period </w:t>
      </w:r>
      <w:r w:rsidR="00710951">
        <w:rPr>
          <w:sz w:val="24"/>
          <w:szCs w:val="24"/>
        </w:rPr>
        <w:t xml:space="preserve">also </w:t>
      </w:r>
      <w:r w:rsidR="00B44987" w:rsidRPr="00F6530C">
        <w:rPr>
          <w:sz w:val="24"/>
          <w:szCs w:val="24"/>
        </w:rPr>
        <w:t>rose</w:t>
      </w:r>
      <w:r w:rsidR="00620C2E">
        <w:rPr>
          <w:sz w:val="24"/>
          <w:szCs w:val="24"/>
        </w:rPr>
        <w:t xml:space="preserve">, </w:t>
      </w:r>
    </w:p>
    <w:p w14:paraId="413B53AA" w14:textId="77777777" w:rsidR="00614AB9" w:rsidRDefault="00620C2E" w:rsidP="00614AB9">
      <w:pPr>
        <w:spacing w:after="0"/>
        <w:ind w:left="1800" w:firstLine="360"/>
        <w:rPr>
          <w:sz w:val="24"/>
          <w:szCs w:val="24"/>
        </w:rPr>
      </w:pPr>
      <w:r w:rsidRPr="001B3BC8">
        <w:rPr>
          <w:sz w:val="24"/>
          <w:szCs w:val="24"/>
        </w:rPr>
        <w:t>from 306 to 443</w:t>
      </w:r>
      <w:r w:rsidR="00F51AE6">
        <w:rPr>
          <w:sz w:val="24"/>
          <w:szCs w:val="24"/>
        </w:rPr>
        <w:t>,</w:t>
      </w:r>
      <w:r w:rsidR="00710951" w:rsidRPr="001B3BC8">
        <w:rPr>
          <w:sz w:val="24"/>
          <w:szCs w:val="24"/>
        </w:rPr>
        <w:t xml:space="preserve"> or 45%</w:t>
      </w:r>
      <w:r w:rsidR="009A147C">
        <w:rPr>
          <w:sz w:val="24"/>
          <w:szCs w:val="24"/>
        </w:rPr>
        <w:t xml:space="preserve">, </w:t>
      </w:r>
      <w:bookmarkStart w:id="1" w:name="_Hlk128306969"/>
      <w:r w:rsidR="00AC4E46">
        <w:rPr>
          <w:sz w:val="24"/>
          <w:szCs w:val="24"/>
        </w:rPr>
        <w:t>between 2021 and 2022</w:t>
      </w:r>
      <w:bookmarkEnd w:id="1"/>
    </w:p>
    <w:p w14:paraId="1803F036" w14:textId="37ABC319" w:rsidR="000311E0" w:rsidRPr="00614AB9" w:rsidRDefault="006A7989" w:rsidP="00614AB9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614AB9">
        <w:rPr>
          <w:sz w:val="24"/>
          <w:szCs w:val="24"/>
        </w:rPr>
        <w:t xml:space="preserve">The </w:t>
      </w:r>
      <w:r w:rsidRPr="00614AB9">
        <w:rPr>
          <w:i/>
          <w:iCs/>
          <w:sz w:val="24"/>
          <w:szCs w:val="24"/>
        </w:rPr>
        <w:t xml:space="preserve">rate </w:t>
      </w:r>
      <w:r w:rsidRPr="00614AB9">
        <w:rPr>
          <w:sz w:val="24"/>
          <w:szCs w:val="24"/>
        </w:rPr>
        <w:t xml:space="preserve">of </w:t>
      </w:r>
      <w:r w:rsidR="00B1106D" w:rsidRPr="00614AB9">
        <w:rPr>
          <w:sz w:val="24"/>
          <w:szCs w:val="24"/>
        </w:rPr>
        <w:t xml:space="preserve">final </w:t>
      </w:r>
      <w:r w:rsidRPr="00614AB9">
        <w:rPr>
          <w:sz w:val="24"/>
          <w:szCs w:val="24"/>
        </w:rPr>
        <w:t xml:space="preserve">denial increased </w:t>
      </w:r>
      <w:r w:rsidR="00B87A02" w:rsidRPr="00614AB9">
        <w:rPr>
          <w:sz w:val="24"/>
          <w:szCs w:val="24"/>
        </w:rPr>
        <w:t xml:space="preserve">from </w:t>
      </w:r>
      <w:r w:rsidR="00AB27EF" w:rsidRPr="00614AB9">
        <w:rPr>
          <w:sz w:val="24"/>
          <w:szCs w:val="24"/>
        </w:rPr>
        <w:t xml:space="preserve">1% in </w:t>
      </w:r>
      <w:r w:rsidRPr="00614AB9">
        <w:rPr>
          <w:sz w:val="24"/>
          <w:szCs w:val="24"/>
        </w:rPr>
        <w:t xml:space="preserve">2017 </w:t>
      </w:r>
      <w:r w:rsidR="00AB27EF" w:rsidRPr="00614AB9">
        <w:rPr>
          <w:sz w:val="24"/>
          <w:szCs w:val="24"/>
        </w:rPr>
        <w:t xml:space="preserve">to </w:t>
      </w:r>
      <w:r w:rsidR="008206F9" w:rsidRPr="00614AB9">
        <w:rPr>
          <w:sz w:val="24"/>
          <w:szCs w:val="24"/>
        </w:rPr>
        <w:t>4.5</w:t>
      </w:r>
      <w:r w:rsidR="00762675" w:rsidRPr="00614AB9">
        <w:rPr>
          <w:sz w:val="24"/>
          <w:szCs w:val="24"/>
        </w:rPr>
        <w:t xml:space="preserve">% </w:t>
      </w:r>
      <w:r w:rsidR="00AB27EF" w:rsidRPr="00614AB9">
        <w:rPr>
          <w:sz w:val="24"/>
          <w:szCs w:val="24"/>
        </w:rPr>
        <w:t xml:space="preserve">in 2021 and </w:t>
      </w:r>
      <w:r w:rsidR="00762675" w:rsidRPr="00614AB9">
        <w:rPr>
          <w:sz w:val="24"/>
          <w:szCs w:val="24"/>
        </w:rPr>
        <w:t>6%</w:t>
      </w:r>
      <w:r w:rsidR="00B557DB" w:rsidRPr="00614AB9">
        <w:rPr>
          <w:sz w:val="24"/>
          <w:szCs w:val="24"/>
        </w:rPr>
        <w:t xml:space="preserve"> </w:t>
      </w:r>
      <w:r w:rsidR="00614AB9">
        <w:rPr>
          <w:sz w:val="24"/>
          <w:szCs w:val="24"/>
        </w:rPr>
        <w:t>in</w:t>
      </w:r>
      <w:r w:rsidR="006F0278" w:rsidRPr="00614AB9">
        <w:rPr>
          <w:sz w:val="24"/>
          <w:szCs w:val="24"/>
        </w:rPr>
        <w:t xml:space="preserve"> 2022</w:t>
      </w:r>
    </w:p>
    <w:p w14:paraId="1DA743AB" w14:textId="5BAE5FD3" w:rsidR="009F40D4" w:rsidRDefault="007F3BD5" w:rsidP="009F40D4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73557">
        <w:rPr>
          <w:sz w:val="24"/>
          <w:szCs w:val="24"/>
        </w:rPr>
        <w:t>Permits</w:t>
      </w:r>
      <w:r w:rsidR="004D5493" w:rsidRPr="00C73557">
        <w:rPr>
          <w:sz w:val="24"/>
          <w:szCs w:val="24"/>
        </w:rPr>
        <w:t xml:space="preserve"> denied for reasons related to occupation or industry rose dramatically </w:t>
      </w:r>
      <w:r w:rsidR="00644E6A">
        <w:rPr>
          <w:sz w:val="24"/>
          <w:szCs w:val="24"/>
        </w:rPr>
        <w:t>as well</w:t>
      </w:r>
    </w:p>
    <w:p w14:paraId="05C1B636" w14:textId="264A6B6A" w:rsidR="004D5493" w:rsidRDefault="009F40D4" w:rsidP="009F40D4">
      <w:pPr>
        <w:pStyle w:val="ListParagraph"/>
        <w:spacing w:after="0"/>
        <w:ind w:left="1800" w:firstLine="360"/>
        <w:rPr>
          <w:sz w:val="24"/>
          <w:szCs w:val="24"/>
        </w:rPr>
      </w:pPr>
      <w:r w:rsidRPr="00C73557">
        <w:rPr>
          <w:sz w:val="24"/>
          <w:szCs w:val="24"/>
        </w:rPr>
        <w:t>(</w:t>
      </w:r>
      <w:proofErr w:type="gramStart"/>
      <w:r w:rsidRPr="00C73557">
        <w:rPr>
          <w:i/>
          <w:iCs/>
          <w:sz w:val="24"/>
          <w:szCs w:val="24"/>
        </w:rPr>
        <w:t>indicated</w:t>
      </w:r>
      <w:proofErr w:type="gramEnd"/>
      <w:r w:rsidRPr="00C73557">
        <w:rPr>
          <w:i/>
          <w:iCs/>
          <w:sz w:val="24"/>
          <w:szCs w:val="24"/>
        </w:rPr>
        <w:t xml:space="preserve"> in </w:t>
      </w:r>
      <w:r w:rsidRPr="00C73557">
        <w:rPr>
          <w:i/>
          <w:iCs/>
          <w:color w:val="FF0000"/>
          <w:sz w:val="24"/>
          <w:szCs w:val="24"/>
        </w:rPr>
        <w:t xml:space="preserve">red </w:t>
      </w:r>
      <w:r w:rsidRPr="00C73557">
        <w:rPr>
          <w:i/>
          <w:iCs/>
          <w:sz w:val="24"/>
          <w:szCs w:val="24"/>
        </w:rPr>
        <w:t>below</w:t>
      </w:r>
      <w:r w:rsidRPr="00C73557">
        <w:rPr>
          <w:sz w:val="24"/>
          <w:szCs w:val="24"/>
        </w:rPr>
        <w:t>)</w:t>
      </w:r>
    </w:p>
    <w:p w14:paraId="10079548" w14:textId="77777777" w:rsidR="009C6DED" w:rsidRPr="00C73557" w:rsidRDefault="009C6DED" w:rsidP="009F40D4">
      <w:pPr>
        <w:pStyle w:val="ListParagraph"/>
        <w:spacing w:after="0"/>
        <w:ind w:left="1800" w:firstLine="360"/>
        <w:rPr>
          <w:sz w:val="24"/>
          <w:szCs w:val="24"/>
        </w:rPr>
      </w:pPr>
    </w:p>
    <w:p w14:paraId="549A73E8" w14:textId="1AE89BA7" w:rsidR="00B16B3C" w:rsidRDefault="00225B1A" w:rsidP="00225B1A">
      <w:pPr>
        <w:spacing w:after="0"/>
        <w:rPr>
          <w:b/>
          <w:bCs/>
          <w:sz w:val="24"/>
          <w:szCs w:val="24"/>
        </w:rPr>
      </w:pPr>
      <w:r w:rsidRPr="00225B1A">
        <w:rPr>
          <w:b/>
          <w:bCs/>
          <w:sz w:val="24"/>
          <w:szCs w:val="24"/>
        </w:rPr>
        <w:t>Initial Denials 2017-2022</w:t>
      </w:r>
    </w:p>
    <w:tbl>
      <w:tblPr>
        <w:tblW w:w="9788" w:type="dxa"/>
        <w:tblLayout w:type="fixed"/>
        <w:tblLook w:val="04A0" w:firstRow="1" w:lastRow="0" w:firstColumn="1" w:lastColumn="0" w:noHBand="0" w:noVBand="1"/>
      </w:tblPr>
      <w:tblGrid>
        <w:gridCol w:w="3225"/>
        <w:gridCol w:w="927"/>
        <w:gridCol w:w="927"/>
        <w:gridCol w:w="927"/>
        <w:gridCol w:w="927"/>
        <w:gridCol w:w="927"/>
        <w:gridCol w:w="928"/>
        <w:gridCol w:w="1000"/>
      </w:tblGrid>
      <w:tr w:rsidR="00B16B3C" w:rsidRPr="00F93913" w14:paraId="3765E6CC" w14:textId="77777777" w:rsidTr="005E5A04">
        <w:trPr>
          <w:trHeight w:val="315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24C7CF0" w14:textId="73436395" w:rsidR="00B16B3C" w:rsidRPr="00F93913" w:rsidRDefault="005E5A04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Applications/ </w:t>
            </w:r>
            <w:r w:rsidR="00B16B3C"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Reason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denied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B61E006" w14:textId="77777777" w:rsidR="00B16B3C" w:rsidRPr="00F93913" w:rsidRDefault="00B16B3C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4DC220B" w14:textId="77777777" w:rsidR="00B16B3C" w:rsidRPr="00F93913" w:rsidRDefault="00B16B3C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C12CDFE" w14:textId="77777777" w:rsidR="00B16B3C" w:rsidRPr="00F93913" w:rsidRDefault="00B16B3C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8758CD8" w14:textId="77777777" w:rsidR="00B16B3C" w:rsidRPr="00F93913" w:rsidRDefault="00B16B3C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0A9392C" w14:textId="77777777" w:rsidR="00B16B3C" w:rsidRPr="00F93913" w:rsidRDefault="00B16B3C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9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7032CD2" w14:textId="77777777" w:rsidR="00B16B3C" w:rsidRPr="00F93913" w:rsidRDefault="00B16B3C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D9E1F2" w:fill="D9E1F2"/>
            <w:noWrap/>
            <w:vAlign w:val="bottom"/>
            <w:hideMark/>
          </w:tcPr>
          <w:p w14:paraId="1FDB33FB" w14:textId="7E94A1FA" w:rsidR="00B16B3C" w:rsidRPr="00F93913" w:rsidRDefault="00B16B3C" w:rsidP="004F7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r w:rsidR="00037326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</w:tr>
      <w:tr w:rsidR="009E5320" w:rsidRPr="00F93913" w14:paraId="72F03A70" w14:textId="77777777" w:rsidTr="005E5A04">
        <w:trPr>
          <w:trHeight w:val="315"/>
        </w:trPr>
        <w:tc>
          <w:tcPr>
            <w:tcW w:w="3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064095E" w14:textId="2A5FCC1A" w:rsidR="009E5320" w:rsidRPr="00F93913" w:rsidRDefault="005E5A04" w:rsidP="00084E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Permit Applications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78C83F53" w14:textId="5E32C9C7" w:rsidR="009E5320" w:rsidRPr="00F93913" w:rsidRDefault="00B13943" w:rsidP="00EF3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4F241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260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35324DBC" w14:textId="5D73C61C" w:rsidR="009E5320" w:rsidRPr="00F93913" w:rsidRDefault="00B13943" w:rsidP="00EF3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4F241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732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5DD056E" w14:textId="3D8412D0" w:rsidR="009E5320" w:rsidRPr="00F93913" w:rsidRDefault="00B13943" w:rsidP="00EF3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4F241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828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6B262885" w14:textId="0ED28BF5" w:rsidR="009E5320" w:rsidRPr="00F93913" w:rsidRDefault="00B13943" w:rsidP="00EF3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4F241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531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31ED752C" w14:textId="3E4FFA0A" w:rsidR="009E5320" w:rsidRPr="00F93913" w:rsidRDefault="00EF35FF" w:rsidP="00EF3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4F241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817</w:t>
            </w:r>
          </w:p>
        </w:tc>
        <w:tc>
          <w:tcPr>
            <w:tcW w:w="9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</w:tcPr>
          <w:p w14:paraId="7DB4E063" w14:textId="1D3828C7" w:rsidR="009E5320" w:rsidRPr="00F93913" w:rsidRDefault="00EF35FF" w:rsidP="00EF3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="004F241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441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D9E1F2" w:fill="D9E1F2"/>
            <w:noWrap/>
            <w:vAlign w:val="bottom"/>
          </w:tcPr>
          <w:p w14:paraId="1F113A24" w14:textId="0E81174A" w:rsidR="009E5320" w:rsidRPr="00F93913" w:rsidRDefault="00EF35FF" w:rsidP="00EF3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  <w:r w:rsidR="004F241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609</w:t>
            </w:r>
          </w:p>
        </w:tc>
      </w:tr>
      <w:tr w:rsidR="00B16B3C" w:rsidRPr="00F93913" w14:paraId="2257524E" w14:textId="77777777" w:rsidTr="005E5A04">
        <w:trPr>
          <w:trHeight w:val="300"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E5F1" w14:textId="77777777" w:rsidR="00B16B3C" w:rsidRPr="00F93913" w:rsidRDefault="00B16B3C" w:rsidP="004F7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Employer Denied Job Offer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337B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C2DC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4F35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8391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06F4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77BC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C50DF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 2 </w:t>
            </w:r>
          </w:p>
        </w:tc>
      </w:tr>
      <w:tr w:rsidR="00B16B3C" w:rsidRPr="00F93913" w14:paraId="6374C245" w14:textId="77777777" w:rsidTr="005E5A04">
        <w:trPr>
          <w:trHeight w:val="300"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4545" w14:textId="4DA065DF" w:rsidR="00B16B3C" w:rsidRPr="00F93913" w:rsidRDefault="00B16B3C" w:rsidP="004F7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E</w:t>
            </w:r>
            <w:r w:rsidR="008E73DB">
              <w:rPr>
                <w:rFonts w:ascii="Calibri" w:eastAsia="Times New Roman" w:hAnsi="Calibri" w:cs="Calibri"/>
                <w:color w:val="000000"/>
              </w:rPr>
              <w:t>mploye</w:t>
            </w:r>
            <w:r w:rsidRPr="00F93913">
              <w:rPr>
                <w:rFonts w:ascii="Calibri" w:eastAsia="Times New Roman" w:hAnsi="Calibri" w:cs="Calibri"/>
                <w:color w:val="000000"/>
              </w:rPr>
              <w:t>r Out of State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0DC2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8CF6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B020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B815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3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CC27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2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DBCB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EDCAD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 12 </w:t>
            </w:r>
          </w:p>
        </w:tc>
      </w:tr>
      <w:tr w:rsidR="00B16B3C" w:rsidRPr="00F93913" w14:paraId="0C583781" w14:textId="77777777" w:rsidTr="005E5A04">
        <w:trPr>
          <w:trHeight w:val="300"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C0B6" w14:textId="05EEBDDD" w:rsidR="00B16B3C" w:rsidRPr="00F93913" w:rsidRDefault="00B16B3C" w:rsidP="004F7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Exceeds Number</w:t>
            </w:r>
            <w:r w:rsidR="008E73DB">
              <w:rPr>
                <w:rFonts w:ascii="Calibri" w:eastAsia="Times New Roman" w:hAnsi="Calibri" w:cs="Calibri"/>
                <w:color w:val="000000"/>
              </w:rPr>
              <w:t xml:space="preserve"> of Permits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251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6337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FD23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3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FE7C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3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9B8F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31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5DA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158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DE5B10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195 </w:t>
            </w:r>
          </w:p>
        </w:tc>
      </w:tr>
      <w:tr w:rsidR="00B16B3C" w:rsidRPr="00F93913" w14:paraId="690F20D1" w14:textId="77777777" w:rsidTr="005E5A04">
        <w:trPr>
          <w:trHeight w:val="300"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F64E" w14:textId="77777777" w:rsidR="00B16B3C" w:rsidRPr="00F93913" w:rsidRDefault="00B16B3C" w:rsidP="004F7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Information Lacking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C8C9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6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6E35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14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C105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9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A786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76D5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245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70DE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298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EC3EC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583 </w:t>
            </w:r>
          </w:p>
        </w:tc>
      </w:tr>
      <w:tr w:rsidR="00B16B3C" w:rsidRPr="00F93913" w14:paraId="1C702B1E" w14:textId="77777777" w:rsidTr="005E5A04">
        <w:trPr>
          <w:trHeight w:val="300"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FA0" w14:textId="77777777" w:rsidR="00B16B3C" w:rsidRPr="00F93913" w:rsidRDefault="00B16B3C" w:rsidP="004F7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AD9B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4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ACB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5C29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767F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CBAB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106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1751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217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E611C" w14:textId="77777777" w:rsidR="00B16B3C" w:rsidRPr="00F93913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93913">
              <w:rPr>
                <w:rFonts w:ascii="Calibri" w:eastAsia="Times New Roman" w:hAnsi="Calibri" w:cs="Calibri"/>
                <w:color w:val="000000"/>
              </w:rPr>
              <w:t xml:space="preserve">332 </w:t>
            </w:r>
          </w:p>
        </w:tc>
      </w:tr>
      <w:tr w:rsidR="00B16B3C" w:rsidRPr="00F93913" w14:paraId="69191173" w14:textId="77777777" w:rsidTr="005E5A04">
        <w:trPr>
          <w:trHeight w:val="300"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D5E" w14:textId="77777777" w:rsidR="00B16B3C" w:rsidRPr="008E73DB" w:rsidRDefault="00B16B3C" w:rsidP="00F60E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>Too Hazardous for Age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0CDB" w14:textId="77777777" w:rsidR="00B16B3C" w:rsidRPr="008E73DB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 xml:space="preserve">45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FFC1" w14:textId="77777777" w:rsidR="00B16B3C" w:rsidRPr="008E73DB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 xml:space="preserve">80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72EC" w14:textId="77777777" w:rsidR="00B16B3C" w:rsidRPr="008E73DB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 xml:space="preserve">136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791D" w14:textId="77777777" w:rsidR="00B16B3C" w:rsidRPr="008E73DB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 xml:space="preserve">111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1BE9" w14:textId="77777777" w:rsidR="00B16B3C" w:rsidRPr="008E73DB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 xml:space="preserve">171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9355" w14:textId="77777777" w:rsidR="00B16B3C" w:rsidRPr="008E73DB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 xml:space="preserve">253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40DFA" w14:textId="77777777" w:rsidR="00B16B3C" w:rsidRPr="008E73DB" w:rsidRDefault="00B16B3C" w:rsidP="00084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8E73DB">
              <w:rPr>
                <w:rFonts w:ascii="Calibri" w:eastAsia="Times New Roman" w:hAnsi="Calibri" w:cs="Calibri"/>
                <w:color w:val="FF0000"/>
              </w:rPr>
              <w:t xml:space="preserve">796 </w:t>
            </w:r>
          </w:p>
        </w:tc>
      </w:tr>
      <w:tr w:rsidR="00B16B3C" w:rsidRPr="00F93913" w14:paraId="0B04B1EB" w14:textId="77777777" w:rsidTr="005E5A04">
        <w:trPr>
          <w:trHeight w:val="315"/>
        </w:trPr>
        <w:tc>
          <w:tcPr>
            <w:tcW w:w="32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1BF5C9F" w14:textId="58F8D744" w:rsidR="00B16B3C" w:rsidRPr="00F93913" w:rsidRDefault="00B16B3C" w:rsidP="00F60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r w:rsidR="00F60E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Denials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50EC32" w14:textId="5C939180" w:rsidR="00B16B3C" w:rsidRPr="00F93913" w:rsidRDefault="00B16B3C" w:rsidP="00AE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8208FE" w14:textId="2441C41A" w:rsidR="00B16B3C" w:rsidRPr="00F93913" w:rsidRDefault="00B16B3C" w:rsidP="00AE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39FC60D" w14:textId="0A0CE2CE" w:rsidR="00B16B3C" w:rsidRPr="00F93913" w:rsidRDefault="00B16B3C" w:rsidP="00AE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37DA907" w14:textId="2B65A5A5" w:rsidR="00B16B3C" w:rsidRPr="00F93913" w:rsidRDefault="00B16B3C" w:rsidP="00AE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CA563F" w14:textId="7590763E" w:rsidR="00B16B3C" w:rsidRPr="00F93913" w:rsidRDefault="00B16B3C" w:rsidP="00AE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555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5B8D86" w14:textId="4215176B" w:rsidR="00B16B3C" w:rsidRPr="00F93913" w:rsidRDefault="00B16B3C" w:rsidP="00AE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D9E1F2" w:fill="D9E1F2"/>
            <w:noWrap/>
            <w:vAlign w:val="center"/>
            <w:hideMark/>
          </w:tcPr>
          <w:p w14:paraId="525110F7" w14:textId="5ABF4C2B" w:rsidR="00B16B3C" w:rsidRPr="00F93913" w:rsidRDefault="00B16B3C" w:rsidP="00AE4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93913">
              <w:rPr>
                <w:rFonts w:ascii="Calibri" w:eastAsia="Times New Roman" w:hAnsi="Calibri" w:cs="Calibri"/>
                <w:b/>
                <w:bCs/>
                <w:color w:val="000000"/>
              </w:rPr>
              <w:t>1,920</w:t>
            </w:r>
          </w:p>
        </w:tc>
      </w:tr>
    </w:tbl>
    <w:p w14:paraId="08FE10F0" w14:textId="77777777" w:rsidR="008F79A1" w:rsidRDefault="008F79A1" w:rsidP="008F79A1">
      <w:pPr>
        <w:pStyle w:val="ListParagraph"/>
        <w:ind w:left="1080"/>
        <w:rPr>
          <w:sz w:val="24"/>
          <w:szCs w:val="24"/>
        </w:rPr>
      </w:pPr>
    </w:p>
    <w:p w14:paraId="5C535D66" w14:textId="6BC1E86A" w:rsidR="008F79A1" w:rsidRDefault="008F79A1" w:rsidP="008F79A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Denials within certain industries last year were especially concerning:</w:t>
      </w:r>
    </w:p>
    <w:p w14:paraId="0532F869" w14:textId="77777777" w:rsidR="008F79A1" w:rsidRDefault="008F79A1" w:rsidP="009C6DED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7129FD">
        <w:rPr>
          <w:sz w:val="24"/>
          <w:szCs w:val="24"/>
        </w:rPr>
        <w:t>Manufacturing</w:t>
      </w:r>
      <w:r>
        <w:rPr>
          <w:sz w:val="24"/>
          <w:szCs w:val="24"/>
        </w:rPr>
        <w:t>, where 17% (28</w:t>
      </w:r>
      <w:r w:rsidRPr="000A0751">
        <w:rPr>
          <w:sz w:val="24"/>
          <w:szCs w:val="24"/>
        </w:rPr>
        <w:t xml:space="preserve"> </w:t>
      </w:r>
      <w:r>
        <w:rPr>
          <w:sz w:val="24"/>
          <w:szCs w:val="24"/>
        </w:rPr>
        <w:t>out of 164</w:t>
      </w:r>
      <w:r w:rsidRPr="000A0751">
        <w:rPr>
          <w:sz w:val="24"/>
          <w:szCs w:val="24"/>
        </w:rPr>
        <w:t xml:space="preserve"> </w:t>
      </w:r>
      <w:r>
        <w:rPr>
          <w:sz w:val="24"/>
          <w:szCs w:val="24"/>
        </w:rPr>
        <w:t>applications) were denied</w:t>
      </w:r>
    </w:p>
    <w:p w14:paraId="0F708C45" w14:textId="77777777" w:rsidR="008F79A1" w:rsidRPr="008D46A0" w:rsidRDefault="008F79A1" w:rsidP="009C6DED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Construction, where over half (51/99) were denied</w:t>
      </w:r>
    </w:p>
    <w:p w14:paraId="375CF348" w14:textId="724177B6" w:rsidR="004453F9" w:rsidRDefault="004453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AF9B04D" w14:textId="5800162A" w:rsidR="004453F9" w:rsidRDefault="004453F9" w:rsidP="005F1059">
      <w:pPr>
        <w:pStyle w:val="Heading1"/>
      </w:pPr>
      <w:r w:rsidRPr="0012250F">
        <w:lastRenderedPageBreak/>
        <w:t xml:space="preserve">Violations of </w:t>
      </w:r>
      <w:r w:rsidR="0012250F" w:rsidRPr="0012250F">
        <w:t>Employment Law</w:t>
      </w:r>
      <w:r w:rsidR="0012250F">
        <w:t>s</w:t>
      </w:r>
      <w:r w:rsidR="0012250F" w:rsidRPr="0012250F">
        <w:t xml:space="preserve"> Protecting Minors</w:t>
      </w:r>
    </w:p>
    <w:p w14:paraId="5C4DA0D0" w14:textId="00A00FB7" w:rsidR="0078285D" w:rsidRDefault="004A60B0" w:rsidP="00FA61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Complaints and v</w:t>
      </w:r>
      <w:r w:rsidR="004816DD" w:rsidRPr="0000514C">
        <w:rPr>
          <w:b/>
          <w:bCs/>
          <w:sz w:val="24"/>
          <w:szCs w:val="24"/>
        </w:rPr>
        <w:t>iolations have increased</w:t>
      </w:r>
      <w:r w:rsidR="004816DD">
        <w:rPr>
          <w:b/>
          <w:bCs/>
          <w:sz w:val="24"/>
          <w:szCs w:val="24"/>
        </w:rPr>
        <w:t xml:space="preserve"> </w:t>
      </w:r>
      <w:r w:rsidR="009D27A6">
        <w:rPr>
          <w:b/>
          <w:bCs/>
          <w:sz w:val="24"/>
          <w:szCs w:val="24"/>
        </w:rPr>
        <w:t xml:space="preserve">together </w:t>
      </w:r>
      <w:r w:rsidR="00397AB1">
        <w:rPr>
          <w:b/>
          <w:bCs/>
          <w:sz w:val="24"/>
          <w:szCs w:val="24"/>
        </w:rPr>
        <w:t>with permits</w:t>
      </w:r>
      <w:r w:rsidR="00245D6C">
        <w:rPr>
          <w:b/>
          <w:bCs/>
          <w:sz w:val="24"/>
          <w:szCs w:val="24"/>
        </w:rPr>
        <w:t xml:space="preserve"> from 2017 to 2022</w:t>
      </w:r>
      <w:r w:rsidR="00E02AA6">
        <w:rPr>
          <w:b/>
          <w:bCs/>
          <w:sz w:val="24"/>
          <w:szCs w:val="24"/>
        </w:rPr>
        <w:t>.</w:t>
      </w:r>
      <w:r w:rsidR="00397AB1">
        <w:rPr>
          <w:b/>
          <w:bCs/>
          <w:sz w:val="24"/>
          <w:szCs w:val="24"/>
        </w:rPr>
        <w:t xml:space="preserve"> </w:t>
      </w:r>
    </w:p>
    <w:p w14:paraId="2D3AD773" w14:textId="17878133" w:rsidR="0078285D" w:rsidRPr="00745911" w:rsidRDefault="00CB3197" w:rsidP="005A4C68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745911">
        <w:rPr>
          <w:sz w:val="24"/>
          <w:szCs w:val="24"/>
        </w:rPr>
        <w:t>Formal c</w:t>
      </w:r>
      <w:r w:rsidR="00E37BFC" w:rsidRPr="00745911">
        <w:rPr>
          <w:sz w:val="24"/>
          <w:szCs w:val="24"/>
        </w:rPr>
        <w:t xml:space="preserve">omplaints </w:t>
      </w:r>
      <w:r w:rsidRPr="00745911">
        <w:rPr>
          <w:sz w:val="24"/>
          <w:szCs w:val="24"/>
        </w:rPr>
        <w:t xml:space="preserve">regarding child labor </w:t>
      </w:r>
      <w:r w:rsidR="007C64FD" w:rsidRPr="00745911">
        <w:rPr>
          <w:sz w:val="24"/>
          <w:szCs w:val="24"/>
        </w:rPr>
        <w:t xml:space="preserve">received by the Wage and Hour Division </w:t>
      </w:r>
      <w:r w:rsidR="00E37BFC" w:rsidRPr="00745911">
        <w:rPr>
          <w:sz w:val="24"/>
          <w:szCs w:val="24"/>
        </w:rPr>
        <w:t>have doubled</w:t>
      </w:r>
      <w:r w:rsidR="00471205" w:rsidRPr="00745911">
        <w:rPr>
          <w:sz w:val="24"/>
          <w:szCs w:val="24"/>
        </w:rPr>
        <w:t>,</w:t>
      </w:r>
      <w:r w:rsidR="00E37BFC" w:rsidRPr="00745911">
        <w:rPr>
          <w:sz w:val="24"/>
          <w:szCs w:val="24"/>
        </w:rPr>
        <w:t xml:space="preserve"> </w:t>
      </w:r>
      <w:r w:rsidR="007C64FD" w:rsidRPr="00745911">
        <w:rPr>
          <w:sz w:val="24"/>
          <w:szCs w:val="24"/>
        </w:rPr>
        <w:t xml:space="preserve">from 6 </w:t>
      </w:r>
      <w:r w:rsidR="00C11896" w:rsidRPr="00745911">
        <w:rPr>
          <w:sz w:val="24"/>
          <w:szCs w:val="24"/>
        </w:rPr>
        <w:t>in 2017</w:t>
      </w:r>
      <w:r w:rsidR="00BB799C" w:rsidRPr="00745911">
        <w:rPr>
          <w:sz w:val="24"/>
          <w:szCs w:val="24"/>
        </w:rPr>
        <w:t xml:space="preserve"> </w:t>
      </w:r>
      <w:r w:rsidR="007C64FD" w:rsidRPr="00745911">
        <w:rPr>
          <w:sz w:val="24"/>
          <w:szCs w:val="24"/>
        </w:rPr>
        <w:t>to 12</w:t>
      </w:r>
      <w:r w:rsidR="00C11896" w:rsidRPr="00745911">
        <w:rPr>
          <w:sz w:val="24"/>
          <w:szCs w:val="24"/>
        </w:rPr>
        <w:t xml:space="preserve"> </w:t>
      </w:r>
      <w:r w:rsidR="00BB799C" w:rsidRPr="00745911">
        <w:rPr>
          <w:sz w:val="24"/>
          <w:szCs w:val="24"/>
        </w:rPr>
        <w:t>in 2022</w:t>
      </w:r>
      <w:r w:rsidR="00E37BFC" w:rsidRPr="00745911">
        <w:rPr>
          <w:sz w:val="24"/>
          <w:szCs w:val="24"/>
        </w:rPr>
        <w:t>.</w:t>
      </w:r>
      <w:r w:rsidR="002E5BE8">
        <w:rPr>
          <w:sz w:val="24"/>
          <w:szCs w:val="24"/>
        </w:rPr>
        <w:t xml:space="preserve"> In addition, one case in 2022 </w:t>
      </w:r>
      <w:r w:rsidR="00934E76">
        <w:rPr>
          <w:sz w:val="24"/>
          <w:szCs w:val="24"/>
        </w:rPr>
        <w:t>resulted from a focused inspection.</w:t>
      </w:r>
    </w:p>
    <w:p w14:paraId="7C377D89" w14:textId="62E6ADE0" w:rsidR="00E47D55" w:rsidRDefault="005307A0" w:rsidP="00171C8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 n</w:t>
      </w:r>
      <w:r w:rsidR="00DF13D9">
        <w:rPr>
          <w:sz w:val="24"/>
          <w:szCs w:val="24"/>
        </w:rPr>
        <w:t xml:space="preserve">umber </w:t>
      </w:r>
      <w:r w:rsidR="00CD67C7">
        <w:rPr>
          <w:sz w:val="24"/>
          <w:szCs w:val="24"/>
        </w:rPr>
        <w:t xml:space="preserve">per year </w:t>
      </w:r>
      <w:r w:rsidR="00DF13D9">
        <w:rPr>
          <w:sz w:val="24"/>
          <w:szCs w:val="24"/>
        </w:rPr>
        <w:t>of s</w:t>
      </w:r>
      <w:r w:rsidR="00C73236">
        <w:rPr>
          <w:sz w:val="24"/>
          <w:szCs w:val="24"/>
        </w:rPr>
        <w:t>tatutes</w:t>
      </w:r>
      <w:r w:rsidR="00DE26C4" w:rsidRPr="00DE26C4">
        <w:rPr>
          <w:sz w:val="24"/>
          <w:szCs w:val="24"/>
        </w:rPr>
        <w:t xml:space="preserve"> </w:t>
      </w:r>
      <w:r w:rsidR="00245D6C">
        <w:rPr>
          <w:sz w:val="24"/>
          <w:szCs w:val="24"/>
        </w:rPr>
        <w:t>cited</w:t>
      </w:r>
      <w:r w:rsidR="00DE26C4" w:rsidRPr="00DE26C4">
        <w:rPr>
          <w:sz w:val="24"/>
          <w:szCs w:val="24"/>
        </w:rPr>
        <w:t xml:space="preserve"> </w:t>
      </w:r>
      <w:r w:rsidR="004D6B94">
        <w:rPr>
          <w:sz w:val="24"/>
          <w:szCs w:val="24"/>
        </w:rPr>
        <w:t>after investigation</w:t>
      </w:r>
      <w:r w:rsidR="00BD49FC">
        <w:rPr>
          <w:sz w:val="24"/>
          <w:szCs w:val="24"/>
        </w:rPr>
        <w:t xml:space="preserve"> </w:t>
      </w:r>
      <w:r w:rsidR="00DE26C4">
        <w:rPr>
          <w:sz w:val="24"/>
          <w:szCs w:val="24"/>
        </w:rPr>
        <w:t>ha</w:t>
      </w:r>
      <w:r w:rsidR="004D6B94">
        <w:rPr>
          <w:sz w:val="24"/>
          <w:szCs w:val="24"/>
        </w:rPr>
        <w:t>s</w:t>
      </w:r>
      <w:r w:rsidR="00DE26C4">
        <w:rPr>
          <w:sz w:val="24"/>
          <w:szCs w:val="24"/>
        </w:rPr>
        <w:t xml:space="preserve"> increased </w:t>
      </w:r>
      <w:r w:rsidR="00245D6C">
        <w:rPr>
          <w:sz w:val="24"/>
          <w:szCs w:val="24"/>
        </w:rPr>
        <w:t xml:space="preserve">during that period </w:t>
      </w:r>
      <w:r w:rsidR="00322FF6">
        <w:rPr>
          <w:sz w:val="24"/>
          <w:szCs w:val="24"/>
        </w:rPr>
        <w:t xml:space="preserve">from </w:t>
      </w:r>
      <w:r w:rsidR="00BD49FC">
        <w:rPr>
          <w:sz w:val="24"/>
          <w:szCs w:val="24"/>
        </w:rPr>
        <w:t>10</w:t>
      </w:r>
      <w:r w:rsidR="00322FF6">
        <w:rPr>
          <w:sz w:val="24"/>
          <w:szCs w:val="24"/>
        </w:rPr>
        <w:t xml:space="preserve"> to </w:t>
      </w:r>
      <w:r w:rsidR="00627D44">
        <w:rPr>
          <w:sz w:val="24"/>
          <w:szCs w:val="24"/>
        </w:rPr>
        <w:t>28</w:t>
      </w:r>
      <w:r w:rsidR="00E47D55">
        <w:rPr>
          <w:sz w:val="24"/>
          <w:szCs w:val="24"/>
        </w:rPr>
        <w:t>,</w:t>
      </w:r>
      <w:r w:rsidR="008238D8" w:rsidRPr="008238D8">
        <w:rPr>
          <w:sz w:val="24"/>
          <w:szCs w:val="24"/>
        </w:rPr>
        <w:t xml:space="preserve"> </w:t>
      </w:r>
      <w:r w:rsidR="008238D8" w:rsidRPr="00E47D55">
        <w:rPr>
          <w:sz w:val="24"/>
          <w:szCs w:val="24"/>
        </w:rPr>
        <w:t>includ</w:t>
      </w:r>
      <w:r w:rsidR="008238D8">
        <w:rPr>
          <w:sz w:val="24"/>
          <w:szCs w:val="24"/>
        </w:rPr>
        <w:t>ing</w:t>
      </w:r>
      <w:r w:rsidR="008238D8" w:rsidRPr="00E47D55">
        <w:rPr>
          <w:sz w:val="24"/>
          <w:szCs w:val="24"/>
        </w:rPr>
        <w:t xml:space="preserve"> these specific types of violations:</w:t>
      </w:r>
    </w:p>
    <w:p w14:paraId="19548AB7" w14:textId="43B2ABA7" w:rsidR="00171C84" w:rsidRPr="009D606E" w:rsidRDefault="00171C84" w:rsidP="00E47D55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9D606E">
        <w:rPr>
          <w:sz w:val="24"/>
          <w:szCs w:val="24"/>
        </w:rPr>
        <w:t xml:space="preserve">Hours </w:t>
      </w:r>
      <w:r>
        <w:rPr>
          <w:sz w:val="24"/>
          <w:szCs w:val="24"/>
        </w:rPr>
        <w:t xml:space="preserve">minors are </w:t>
      </w:r>
      <w:r w:rsidRPr="009D606E">
        <w:rPr>
          <w:sz w:val="24"/>
          <w:szCs w:val="24"/>
        </w:rPr>
        <w:t xml:space="preserve">permitted to work </w:t>
      </w:r>
      <w:r w:rsidR="00731199">
        <w:rPr>
          <w:sz w:val="24"/>
          <w:szCs w:val="24"/>
        </w:rPr>
        <w:t xml:space="preserve">(total of </w:t>
      </w:r>
      <w:r w:rsidR="00A10377">
        <w:rPr>
          <w:sz w:val="24"/>
          <w:szCs w:val="24"/>
        </w:rPr>
        <w:t>47 minors affected)</w:t>
      </w:r>
    </w:p>
    <w:p w14:paraId="5B5A48A0" w14:textId="7C3BE9CA" w:rsidR="00171C84" w:rsidRPr="009D606E" w:rsidRDefault="00171C84" w:rsidP="00E47D55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Minors working in h</w:t>
      </w:r>
      <w:r w:rsidRPr="009D606E">
        <w:rPr>
          <w:sz w:val="24"/>
          <w:szCs w:val="24"/>
        </w:rPr>
        <w:t xml:space="preserve">azardous </w:t>
      </w:r>
      <w:r>
        <w:rPr>
          <w:sz w:val="24"/>
          <w:szCs w:val="24"/>
        </w:rPr>
        <w:t>o</w:t>
      </w:r>
      <w:r w:rsidRPr="009D606E">
        <w:rPr>
          <w:sz w:val="24"/>
          <w:szCs w:val="24"/>
        </w:rPr>
        <w:t>ccupation</w:t>
      </w:r>
      <w:r>
        <w:rPr>
          <w:sz w:val="24"/>
          <w:szCs w:val="24"/>
        </w:rPr>
        <w:t>s</w:t>
      </w:r>
      <w:r w:rsidRPr="009D606E">
        <w:rPr>
          <w:sz w:val="24"/>
          <w:szCs w:val="24"/>
        </w:rPr>
        <w:t xml:space="preserve"> or </w:t>
      </w:r>
      <w:r>
        <w:rPr>
          <w:sz w:val="24"/>
          <w:szCs w:val="24"/>
        </w:rPr>
        <w:t>i</w:t>
      </w:r>
      <w:r w:rsidRPr="009D606E">
        <w:rPr>
          <w:sz w:val="24"/>
          <w:szCs w:val="24"/>
        </w:rPr>
        <w:t>ndustr</w:t>
      </w:r>
      <w:r>
        <w:rPr>
          <w:sz w:val="24"/>
          <w:szCs w:val="24"/>
        </w:rPr>
        <w:t>ies</w:t>
      </w:r>
      <w:r w:rsidR="00A10377">
        <w:rPr>
          <w:sz w:val="24"/>
          <w:szCs w:val="24"/>
        </w:rPr>
        <w:t xml:space="preserve"> (</w:t>
      </w:r>
      <w:r w:rsidR="007A2A5B">
        <w:rPr>
          <w:sz w:val="24"/>
          <w:szCs w:val="24"/>
        </w:rPr>
        <w:t>18</w:t>
      </w:r>
      <w:r w:rsidR="006A664F">
        <w:rPr>
          <w:sz w:val="24"/>
          <w:szCs w:val="24"/>
        </w:rPr>
        <w:t xml:space="preserve"> minors</w:t>
      </w:r>
      <w:r w:rsidR="00FE46BA">
        <w:rPr>
          <w:sz w:val="24"/>
          <w:szCs w:val="24"/>
        </w:rPr>
        <w:t xml:space="preserve"> affected</w:t>
      </w:r>
      <w:r w:rsidR="007A2A5B">
        <w:rPr>
          <w:sz w:val="24"/>
          <w:szCs w:val="24"/>
        </w:rPr>
        <w:t>)</w:t>
      </w:r>
    </w:p>
    <w:p w14:paraId="6F0B0A7C" w14:textId="3F8A5ED4" w:rsidR="009362A9" w:rsidRPr="004E31CD" w:rsidRDefault="00171C84" w:rsidP="004E31CD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Minors under 16 working without required </w:t>
      </w:r>
      <w:r w:rsidRPr="009D606E">
        <w:rPr>
          <w:sz w:val="24"/>
          <w:szCs w:val="24"/>
        </w:rPr>
        <w:t xml:space="preserve">work permit </w:t>
      </w:r>
      <w:r w:rsidR="007A2A5B">
        <w:rPr>
          <w:sz w:val="24"/>
          <w:szCs w:val="24"/>
        </w:rPr>
        <w:t>(22</w:t>
      </w:r>
      <w:r w:rsidR="00FE46BA">
        <w:rPr>
          <w:sz w:val="24"/>
          <w:szCs w:val="24"/>
        </w:rPr>
        <w:t xml:space="preserve"> minors affected</w:t>
      </w:r>
      <w:r w:rsidR="007A2A5B">
        <w:rPr>
          <w:sz w:val="24"/>
          <w:szCs w:val="24"/>
        </w:rPr>
        <w:t>)</w:t>
      </w:r>
    </w:p>
    <w:p w14:paraId="6D13DD6E" w14:textId="6E51257B" w:rsidR="00CB7086" w:rsidRDefault="00CB7086" w:rsidP="00CB7086">
      <w:pPr>
        <w:pStyle w:val="ListParagraph"/>
        <w:numPr>
          <w:ilvl w:val="0"/>
          <w:numId w:val="11"/>
        </w:numPr>
        <w:rPr>
          <w:sz w:val="24"/>
          <w:szCs w:val="24"/>
        </w:rPr>
      </w:pPr>
      <w:bookmarkStart w:id="2" w:name="_Hlk128058451"/>
      <w:r w:rsidRPr="00CB7086">
        <w:rPr>
          <w:sz w:val="24"/>
          <w:szCs w:val="24"/>
        </w:rPr>
        <w:t xml:space="preserve">240 </w:t>
      </w:r>
      <w:bookmarkStart w:id="3" w:name="_Hlk128058523"/>
      <w:r w:rsidR="006C5B38">
        <w:rPr>
          <w:sz w:val="24"/>
          <w:szCs w:val="24"/>
        </w:rPr>
        <w:t xml:space="preserve">separate </w:t>
      </w:r>
      <w:r w:rsidR="00C73236" w:rsidRPr="00CB7086">
        <w:rPr>
          <w:sz w:val="24"/>
          <w:szCs w:val="24"/>
        </w:rPr>
        <w:t xml:space="preserve">violations </w:t>
      </w:r>
      <w:r w:rsidRPr="00CB7086">
        <w:rPr>
          <w:sz w:val="24"/>
          <w:szCs w:val="24"/>
        </w:rPr>
        <w:t xml:space="preserve">were </w:t>
      </w:r>
      <w:r w:rsidR="00171C84" w:rsidRPr="00CB7086">
        <w:rPr>
          <w:sz w:val="24"/>
          <w:szCs w:val="24"/>
        </w:rPr>
        <w:t xml:space="preserve">cited </w:t>
      </w:r>
      <w:r w:rsidR="00ED2BA5" w:rsidRPr="00CB7086">
        <w:rPr>
          <w:sz w:val="24"/>
          <w:szCs w:val="24"/>
        </w:rPr>
        <w:t xml:space="preserve">in </w:t>
      </w:r>
      <w:bookmarkEnd w:id="2"/>
      <w:bookmarkEnd w:id="3"/>
      <w:r w:rsidR="00ED2BA5" w:rsidRPr="00CB7086">
        <w:rPr>
          <w:sz w:val="24"/>
          <w:szCs w:val="24"/>
        </w:rPr>
        <w:t>2020</w:t>
      </w:r>
      <w:r w:rsidR="0085331F" w:rsidRPr="00CB7086">
        <w:rPr>
          <w:sz w:val="24"/>
          <w:szCs w:val="24"/>
        </w:rPr>
        <w:t xml:space="preserve">, including </w:t>
      </w:r>
    </w:p>
    <w:p w14:paraId="2E297D8A" w14:textId="105DE5A9" w:rsidR="00CB7086" w:rsidRDefault="0085331F" w:rsidP="00CB7086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CB7086">
        <w:rPr>
          <w:sz w:val="24"/>
          <w:szCs w:val="24"/>
        </w:rPr>
        <w:t xml:space="preserve">2 </w:t>
      </w:r>
      <w:r w:rsidR="00496046">
        <w:rPr>
          <w:sz w:val="24"/>
          <w:szCs w:val="24"/>
        </w:rPr>
        <w:t>cases</w:t>
      </w:r>
      <w:r w:rsidRPr="00CB7086">
        <w:rPr>
          <w:sz w:val="24"/>
          <w:szCs w:val="24"/>
        </w:rPr>
        <w:t xml:space="preserve"> potentially exposing minors to recognized hazards</w:t>
      </w:r>
      <w:r w:rsidR="00CB7086">
        <w:rPr>
          <w:sz w:val="24"/>
          <w:szCs w:val="24"/>
        </w:rPr>
        <w:t xml:space="preserve">, and </w:t>
      </w:r>
    </w:p>
    <w:p w14:paraId="3BA89942" w14:textId="17BBF15A" w:rsidR="00CC61B3" w:rsidRPr="00CB7086" w:rsidRDefault="002C6CAD" w:rsidP="00CB708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33 failures to secure or produce a work permit</w:t>
      </w:r>
      <w:r w:rsidR="0085331F" w:rsidRPr="00CB7086">
        <w:rPr>
          <w:sz w:val="24"/>
          <w:szCs w:val="24"/>
        </w:rPr>
        <w:t>.</w:t>
      </w:r>
    </w:p>
    <w:p w14:paraId="77918AF2" w14:textId="3D7A04B0" w:rsidR="006067F5" w:rsidRDefault="00063B1E" w:rsidP="006067F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A2686">
        <w:rPr>
          <w:sz w:val="24"/>
          <w:szCs w:val="24"/>
        </w:rPr>
        <w:t xml:space="preserve">515 </w:t>
      </w:r>
      <w:r w:rsidR="0014547A">
        <w:rPr>
          <w:sz w:val="24"/>
          <w:szCs w:val="24"/>
        </w:rPr>
        <w:t>separate</w:t>
      </w:r>
      <w:r w:rsidR="0014547A" w:rsidRPr="00CB7086">
        <w:rPr>
          <w:sz w:val="24"/>
          <w:szCs w:val="24"/>
        </w:rPr>
        <w:t xml:space="preserve"> </w:t>
      </w:r>
      <w:r w:rsidR="006067F5" w:rsidRPr="00CB7086">
        <w:rPr>
          <w:sz w:val="24"/>
          <w:szCs w:val="24"/>
        </w:rPr>
        <w:t xml:space="preserve">violations were cited in </w:t>
      </w:r>
      <w:r w:rsidRPr="003A2686">
        <w:rPr>
          <w:sz w:val="24"/>
          <w:szCs w:val="24"/>
        </w:rPr>
        <w:t>n 2021, including</w:t>
      </w:r>
      <w:r w:rsidR="003A2686" w:rsidRPr="003A2686">
        <w:rPr>
          <w:sz w:val="24"/>
          <w:szCs w:val="24"/>
        </w:rPr>
        <w:t xml:space="preserve"> </w:t>
      </w:r>
    </w:p>
    <w:p w14:paraId="2636E9D0" w14:textId="3886F167" w:rsidR="006067F5" w:rsidRDefault="009434EE" w:rsidP="006067F5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3A2686">
        <w:rPr>
          <w:sz w:val="24"/>
          <w:szCs w:val="24"/>
        </w:rPr>
        <w:t xml:space="preserve">7 </w:t>
      </w:r>
      <w:r w:rsidR="00B16F16">
        <w:rPr>
          <w:sz w:val="24"/>
          <w:szCs w:val="24"/>
        </w:rPr>
        <w:t>cases</w:t>
      </w:r>
      <w:r w:rsidR="00BB28C0" w:rsidRPr="003A2686">
        <w:rPr>
          <w:sz w:val="24"/>
          <w:szCs w:val="24"/>
        </w:rPr>
        <w:t xml:space="preserve"> </w:t>
      </w:r>
      <w:bookmarkStart w:id="4" w:name="_Hlk128057899"/>
      <w:r w:rsidRPr="003A2686">
        <w:rPr>
          <w:sz w:val="24"/>
          <w:szCs w:val="24"/>
        </w:rPr>
        <w:t xml:space="preserve">potentially exposing minors </w:t>
      </w:r>
      <w:r w:rsidR="003318B8" w:rsidRPr="003A2686">
        <w:rPr>
          <w:sz w:val="24"/>
          <w:szCs w:val="24"/>
        </w:rPr>
        <w:t xml:space="preserve">to recognized </w:t>
      </w:r>
      <w:r w:rsidRPr="003A2686">
        <w:rPr>
          <w:sz w:val="24"/>
          <w:szCs w:val="24"/>
        </w:rPr>
        <w:t>hazard</w:t>
      </w:r>
      <w:r w:rsidR="006B43B9" w:rsidRPr="003A2686">
        <w:rPr>
          <w:sz w:val="24"/>
          <w:szCs w:val="24"/>
        </w:rPr>
        <w:t>s</w:t>
      </w:r>
      <w:r w:rsidR="006067F5">
        <w:rPr>
          <w:sz w:val="24"/>
          <w:szCs w:val="24"/>
        </w:rPr>
        <w:t>, and</w:t>
      </w:r>
    </w:p>
    <w:p w14:paraId="3D632DB2" w14:textId="10683D33" w:rsidR="00063B1E" w:rsidRPr="003A2686" w:rsidRDefault="00EC3042" w:rsidP="006067F5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22</w:t>
      </w:r>
      <w:r w:rsidRPr="00EC3042">
        <w:rPr>
          <w:sz w:val="24"/>
          <w:szCs w:val="24"/>
        </w:rPr>
        <w:t xml:space="preserve"> </w:t>
      </w:r>
      <w:r>
        <w:rPr>
          <w:sz w:val="24"/>
          <w:szCs w:val="24"/>
        </w:rPr>
        <w:t>failures to secure or produce a work permit</w:t>
      </w:r>
      <w:r w:rsidRPr="00CB7086">
        <w:rPr>
          <w:sz w:val="24"/>
          <w:szCs w:val="24"/>
        </w:rPr>
        <w:t>.</w:t>
      </w:r>
      <w:r w:rsidR="002A0759" w:rsidRPr="003A2686">
        <w:rPr>
          <w:sz w:val="24"/>
          <w:szCs w:val="24"/>
        </w:rPr>
        <w:t xml:space="preserve"> </w:t>
      </w:r>
      <w:bookmarkEnd w:id="4"/>
    </w:p>
    <w:p w14:paraId="1F7B3C71" w14:textId="1FC706CC" w:rsidR="002B64C0" w:rsidRDefault="00DF13D9" w:rsidP="00EC304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A2686">
        <w:rPr>
          <w:sz w:val="24"/>
          <w:szCs w:val="24"/>
        </w:rPr>
        <w:t xml:space="preserve">870 </w:t>
      </w:r>
      <w:r w:rsidR="0014547A">
        <w:rPr>
          <w:sz w:val="24"/>
          <w:szCs w:val="24"/>
        </w:rPr>
        <w:t>separate</w:t>
      </w:r>
      <w:r w:rsidR="0014547A" w:rsidRPr="00CB7086">
        <w:rPr>
          <w:sz w:val="24"/>
          <w:szCs w:val="24"/>
        </w:rPr>
        <w:t xml:space="preserve"> </w:t>
      </w:r>
      <w:r w:rsidR="00EC3042" w:rsidRPr="00CB7086">
        <w:rPr>
          <w:sz w:val="24"/>
          <w:szCs w:val="24"/>
        </w:rPr>
        <w:t xml:space="preserve">violations were cited in </w:t>
      </w:r>
      <w:r w:rsidR="00171C84" w:rsidRPr="003A2686">
        <w:rPr>
          <w:sz w:val="24"/>
          <w:szCs w:val="24"/>
        </w:rPr>
        <w:t>2022</w:t>
      </w:r>
      <w:r w:rsidR="009434EE" w:rsidRPr="003A2686">
        <w:rPr>
          <w:sz w:val="24"/>
          <w:szCs w:val="24"/>
        </w:rPr>
        <w:t xml:space="preserve">, including </w:t>
      </w:r>
    </w:p>
    <w:p w14:paraId="09FD56AF" w14:textId="77777777" w:rsidR="002B64C0" w:rsidRDefault="002B64C0" w:rsidP="002B64C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37 minors under 14 years of age working, and</w:t>
      </w:r>
    </w:p>
    <w:p w14:paraId="0D695AE4" w14:textId="4284DA77" w:rsidR="006C5109" w:rsidRPr="003A2686" w:rsidRDefault="001438C0" w:rsidP="002B64C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138 failures to secure or produce a work permit</w:t>
      </w:r>
      <w:r w:rsidR="006C5109" w:rsidRPr="003A2686">
        <w:rPr>
          <w:sz w:val="24"/>
          <w:szCs w:val="24"/>
        </w:rPr>
        <w:t>.</w:t>
      </w:r>
    </w:p>
    <w:tbl>
      <w:tblPr>
        <w:tblW w:w="1035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770"/>
        <w:gridCol w:w="756"/>
        <w:gridCol w:w="756"/>
        <w:gridCol w:w="757"/>
        <w:gridCol w:w="756"/>
        <w:gridCol w:w="756"/>
        <w:gridCol w:w="757"/>
        <w:gridCol w:w="1042"/>
      </w:tblGrid>
      <w:tr w:rsidR="00FE49C0" w:rsidRPr="00FE49C0" w14:paraId="66439360" w14:textId="77777777" w:rsidTr="00543487">
        <w:trPr>
          <w:trHeight w:val="315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3EFF4B" w14:textId="51E66858" w:rsidR="00FE49C0" w:rsidRPr="00FE49C0" w:rsidRDefault="00DF66F7" w:rsidP="00FE4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Statute violated</w:t>
            </w:r>
            <w:r w:rsidR="00BC34D2">
              <w:rPr>
                <w:rFonts w:ascii="Calibri" w:eastAsia="Times New Roman" w:hAnsi="Calibri" w:cs="Calibri"/>
                <w:b/>
                <w:bCs/>
                <w:color w:val="000000"/>
              </w:rPr>
              <w:t>/ Number of Cases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D4A661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2017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FFB1AD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2018</w:t>
            </w:r>
          </w:p>
        </w:tc>
        <w:tc>
          <w:tcPr>
            <w:tcW w:w="7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9501CE6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71A8DB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2020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67926E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7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695AA2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10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D9E1F2" w:fill="D9E1F2"/>
            <w:noWrap/>
            <w:vAlign w:val="center"/>
            <w:hideMark/>
          </w:tcPr>
          <w:p w14:paraId="54C6B611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FE49C0" w:rsidRPr="00FE49C0" w14:paraId="00F3384C" w14:textId="77777777" w:rsidTr="00543487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9A49D" w14:textId="6C5D55EB" w:rsidR="00FE49C0" w:rsidRPr="00FE49C0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26 MRS §702 Minors - Daily Time Records</w:t>
            </w:r>
            <w:r w:rsidR="0029475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="0029475A" w:rsidRPr="00EB51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rpld</w:t>
            </w:r>
            <w:proofErr w:type="spellEnd"/>
            <w:r w:rsidR="0029475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F399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293F" w14:textId="6C65ABCC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289B" w14:textId="137CA374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B087" w14:textId="2F9753D0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0C60" w14:textId="5B770EA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96D7" w14:textId="017A1070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29964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FE49C0" w:rsidRPr="00FE49C0" w14:paraId="2D5039AE" w14:textId="77777777" w:rsidTr="00543487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C35A1C" w14:textId="77777777" w:rsidR="00FE49C0" w:rsidRPr="00FE49C0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26 MRS §771 Minors Under 14 Years of Age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6494E1" w14:textId="42D53E2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B03D44" w14:textId="09BE311E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2B1A67" w14:textId="606F0DC2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A0C88E" w14:textId="1F6FBEB8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3ADDBB" w14:textId="1CF45A42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592938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628F44D3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</w:tr>
      <w:tr w:rsidR="00FE49C0" w:rsidRPr="00FE49C0" w14:paraId="60CA3206" w14:textId="77777777" w:rsidTr="00543487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C198AE" w14:textId="77777777" w:rsidR="00FE49C0" w:rsidRPr="00FE49C0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26 MRS §772 Hazardous Occupations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0B4E90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D1ADD3" w14:textId="65375F68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064462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7A1714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D42BF0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A66F93" w14:textId="1853F2EC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55134EFD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</w:tr>
      <w:tr w:rsidR="00FE49C0" w:rsidRPr="00FE49C0" w14:paraId="0424119C" w14:textId="77777777" w:rsidTr="00543487">
        <w:trPr>
          <w:trHeight w:val="6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472561" w14:textId="75FF162C" w:rsidR="00D07252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 xml:space="preserve">26 MRS §773-A (1) Minors Under 16 years of age </w:t>
            </w:r>
            <w:r w:rsidR="00D07252">
              <w:rPr>
                <w:rFonts w:ascii="Calibri" w:eastAsia="Times New Roman" w:hAnsi="Calibri" w:cs="Calibri"/>
                <w:color w:val="000000"/>
              </w:rPr>
              <w:t>–</w:t>
            </w:r>
            <w:r w:rsidRPr="00FE49C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7EE0285" w14:textId="39F57BE1" w:rsidR="00FE49C0" w:rsidRPr="00FE49C0" w:rsidRDefault="00D07252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FE49C0" w:rsidRPr="00FE49C0">
              <w:rPr>
                <w:rFonts w:ascii="Calibri" w:eastAsia="Times New Roman" w:hAnsi="Calibri" w:cs="Calibri"/>
                <w:color w:val="000000"/>
              </w:rPr>
              <w:t>Prohibited Businesses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E38934" w14:textId="679B0EEA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133E0D" w14:textId="4298164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02800" w14:textId="5F9B7184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B7971" w14:textId="695EB8FB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7EBE30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5324FC" w14:textId="71EB61D4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38BEA09A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FE49C0" w:rsidRPr="00FE49C0" w14:paraId="71CCF047" w14:textId="77777777" w:rsidTr="00543487">
        <w:trPr>
          <w:trHeight w:val="6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10FB" w14:textId="0DDFAF58" w:rsidR="006F5834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 xml:space="preserve">26 MRS §774 (1) Restricted Hours </w:t>
            </w:r>
            <w:r w:rsidR="006F5834">
              <w:rPr>
                <w:rFonts w:ascii="Calibri" w:eastAsia="Times New Roman" w:hAnsi="Calibri" w:cs="Calibri"/>
                <w:color w:val="000000"/>
              </w:rPr>
              <w:t>–</w:t>
            </w:r>
            <w:r w:rsidRPr="00FE49C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6C44318" w14:textId="0E33F338" w:rsidR="00FE49C0" w:rsidRPr="00FE49C0" w:rsidRDefault="000B6799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FE49C0" w:rsidRPr="00FE49C0">
              <w:rPr>
                <w:rFonts w:ascii="Calibri" w:eastAsia="Times New Roman" w:hAnsi="Calibri" w:cs="Calibri"/>
                <w:color w:val="000000"/>
              </w:rPr>
              <w:t>Minors 16 &amp; 17 years of Age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DD1D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2DF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569D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A852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8C1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C8F9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BDAFC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</w:tr>
      <w:tr w:rsidR="00FE49C0" w:rsidRPr="00FE49C0" w14:paraId="40C1C700" w14:textId="77777777" w:rsidTr="00543487">
        <w:trPr>
          <w:trHeight w:val="6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88F7" w14:textId="366B35BF" w:rsidR="006F5834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 xml:space="preserve">26 MRS §774 (1)(E) No More Than 6 Days </w:t>
            </w:r>
            <w:r w:rsidR="006F5834">
              <w:rPr>
                <w:rFonts w:ascii="Calibri" w:eastAsia="Times New Roman" w:hAnsi="Calibri" w:cs="Calibri"/>
                <w:color w:val="000000"/>
              </w:rPr>
              <w:t>–</w:t>
            </w:r>
            <w:r w:rsidRPr="00FE49C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E2AC203" w14:textId="6162109B" w:rsidR="00FE49C0" w:rsidRPr="00FE49C0" w:rsidRDefault="000B6799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FE49C0" w:rsidRPr="00FE49C0">
              <w:rPr>
                <w:rFonts w:ascii="Calibri" w:eastAsia="Times New Roman" w:hAnsi="Calibri" w:cs="Calibri"/>
                <w:color w:val="000000"/>
              </w:rPr>
              <w:t>16 &amp; 17 years of Age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CE6C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DD34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D0CF" w14:textId="6E14EA63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6286" w14:textId="3370D938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9E6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0A0F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4C4E1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FE49C0" w:rsidRPr="00FE49C0" w14:paraId="23B7DAFA" w14:textId="77777777" w:rsidTr="00543487">
        <w:trPr>
          <w:trHeight w:val="6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93D18" w14:textId="12576F79" w:rsidR="006F5834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 xml:space="preserve">26 MRS §774 (2) Restricted Hours </w:t>
            </w:r>
            <w:r w:rsidR="006F5834">
              <w:rPr>
                <w:rFonts w:ascii="Calibri" w:eastAsia="Times New Roman" w:hAnsi="Calibri" w:cs="Calibri"/>
                <w:color w:val="000000"/>
              </w:rPr>
              <w:t>–</w:t>
            </w:r>
            <w:r w:rsidRPr="00FE49C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64FC2DFA" w14:textId="0A23F862" w:rsidR="00FE49C0" w:rsidRPr="00FE49C0" w:rsidRDefault="000B6799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E49C0" w:rsidRPr="00FE49C0">
              <w:rPr>
                <w:rFonts w:ascii="Calibri" w:eastAsia="Times New Roman" w:hAnsi="Calibri" w:cs="Calibri"/>
                <w:color w:val="000000"/>
              </w:rPr>
              <w:t xml:space="preserve"> Minors Under 16 years of Age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CE00" w14:textId="0B49F990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AB59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2489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863E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D6A3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417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F5F4AA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</w:tr>
      <w:tr w:rsidR="00FE49C0" w:rsidRPr="00FE49C0" w14:paraId="7DBDF135" w14:textId="77777777" w:rsidTr="00543487">
        <w:trPr>
          <w:trHeight w:val="6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69E4" w14:textId="67C99A27" w:rsidR="006F5834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 xml:space="preserve">26 MRS §774 (2)(E) No More Than 6 Days </w:t>
            </w:r>
            <w:r w:rsidR="006F5834">
              <w:rPr>
                <w:rFonts w:ascii="Calibri" w:eastAsia="Times New Roman" w:hAnsi="Calibri" w:cs="Calibri"/>
                <w:color w:val="000000"/>
              </w:rPr>
              <w:t>–</w:t>
            </w:r>
            <w:r w:rsidRPr="00FE49C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F586BA8" w14:textId="10106B31" w:rsidR="00FE49C0" w:rsidRPr="00FE49C0" w:rsidRDefault="000B6799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r w:rsidR="00FE49C0" w:rsidRPr="00FE49C0">
              <w:rPr>
                <w:rFonts w:ascii="Calibri" w:eastAsia="Times New Roman" w:hAnsi="Calibri" w:cs="Calibri"/>
                <w:color w:val="000000"/>
              </w:rPr>
              <w:t>Under 16 years of Age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E6C5" w14:textId="2FF7AFFA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EC22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A2A8" w14:textId="4C26D92B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B364" w14:textId="09662E2D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CB31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C255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AB252C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FE49C0" w:rsidRPr="00FE49C0" w14:paraId="2E2381B9" w14:textId="77777777" w:rsidTr="00543487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717E" w14:textId="77777777" w:rsidR="00FE49C0" w:rsidRPr="00FE49C0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26 MRS §774 (3) Work During School Hours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6B3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6877" w14:textId="300628E0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C76" w14:textId="775AD983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1ED4" w14:textId="73576302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7B31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C7EA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82FEE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FE49C0" w:rsidRPr="00FE49C0" w14:paraId="25B684C3" w14:textId="77777777" w:rsidTr="00543487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45BE4" w14:textId="77777777" w:rsidR="00FE49C0" w:rsidRPr="00FE49C0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26 MRS §774 (7) Record of work hours of minors.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0D2" w14:textId="7A7E3DA2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1DB6" w14:textId="580F5E12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854A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4E3D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326F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8F9D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531DB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</w:tr>
      <w:tr w:rsidR="00FE49C0" w:rsidRPr="00FE49C0" w14:paraId="3B4078ED" w14:textId="77777777" w:rsidTr="00543487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0FFD63" w14:textId="77777777" w:rsidR="00FE49C0" w:rsidRPr="00FE49C0" w:rsidRDefault="00FE49C0" w:rsidP="00FE4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26 MRS §775 Work Permit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78A2EC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0EF70C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2873DA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F17300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D583B1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9FC16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49C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4B8A938" w14:textId="77777777" w:rsidR="00FE49C0" w:rsidRPr="005B279F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279F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</w:tr>
      <w:tr w:rsidR="00FE49C0" w:rsidRPr="00FE49C0" w14:paraId="153D3E14" w14:textId="77777777" w:rsidTr="00543487">
        <w:trPr>
          <w:trHeight w:val="300"/>
        </w:trPr>
        <w:tc>
          <w:tcPr>
            <w:tcW w:w="47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3A01A1" w14:textId="3B8A2C5C" w:rsidR="00FE49C0" w:rsidRPr="00FE49C0" w:rsidRDefault="005B279F" w:rsidP="00FE4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  <w:r w:rsidR="00FE49C0"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Number of </w:t>
            </w:r>
            <w:r w:rsidR="004D4244">
              <w:rPr>
                <w:rFonts w:ascii="Calibri" w:eastAsia="Times New Roman" w:hAnsi="Calibri" w:cs="Calibri"/>
                <w:b/>
                <w:bCs/>
                <w:color w:val="000000"/>
              </w:rPr>
              <w:t>Cases Investigated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5D6F3A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80FA15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B06D4B2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01A54B5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D306564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4AE8BAA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D9E1F2" w:fill="D9E1F2"/>
            <w:noWrap/>
            <w:vAlign w:val="center"/>
            <w:hideMark/>
          </w:tcPr>
          <w:p w14:paraId="2730C689" w14:textId="77777777" w:rsidR="00FE49C0" w:rsidRPr="00FE49C0" w:rsidRDefault="00FE49C0" w:rsidP="00D34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E49C0">
              <w:rPr>
                <w:rFonts w:ascii="Calibri" w:eastAsia="Times New Roman" w:hAnsi="Calibri" w:cs="Calibri"/>
                <w:b/>
                <w:bCs/>
                <w:color w:val="000000"/>
              </w:rPr>
              <w:t>46</w:t>
            </w:r>
          </w:p>
        </w:tc>
      </w:tr>
    </w:tbl>
    <w:p w14:paraId="484EF862" w14:textId="7211A4F0" w:rsidR="0078285D" w:rsidRDefault="00F2258C" w:rsidP="001F552A">
      <w:pPr>
        <w:spacing w:after="0"/>
        <w:jc w:val="center"/>
        <w:rPr>
          <w:sz w:val="24"/>
          <w:szCs w:val="24"/>
        </w:rPr>
      </w:pPr>
      <w:r w:rsidRPr="003F4DAD">
        <w:rPr>
          <w:sz w:val="24"/>
          <w:szCs w:val="24"/>
        </w:rPr>
        <w:t xml:space="preserve">Statutory sections highlighted in </w:t>
      </w:r>
      <w:r w:rsidRPr="008C13FC">
        <w:rPr>
          <w:sz w:val="24"/>
          <w:szCs w:val="24"/>
          <w:highlight w:val="yellow"/>
        </w:rPr>
        <w:t>yellow</w:t>
      </w:r>
      <w:r w:rsidRPr="003F4DAD">
        <w:rPr>
          <w:sz w:val="24"/>
          <w:szCs w:val="24"/>
        </w:rPr>
        <w:t xml:space="preserve"> indicate violations that might endanger minors</w:t>
      </w:r>
      <w:r w:rsidR="003F4DAD" w:rsidRPr="003F4DAD">
        <w:rPr>
          <w:sz w:val="24"/>
          <w:szCs w:val="24"/>
        </w:rPr>
        <w:t>.</w:t>
      </w:r>
    </w:p>
    <w:p w14:paraId="29F18193" w14:textId="6FEE40EF" w:rsidR="001F552A" w:rsidRPr="003F4DAD" w:rsidRDefault="001F552A" w:rsidP="001F552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(Most cases discovered multiple violations)</w:t>
      </w:r>
    </w:p>
    <w:p w14:paraId="6FE8A4C5" w14:textId="0D225BD6" w:rsidR="009E1088" w:rsidRDefault="009E1088" w:rsidP="009E1088">
      <w:pPr>
        <w:rPr>
          <w:sz w:val="24"/>
          <w:szCs w:val="24"/>
        </w:rPr>
      </w:pPr>
    </w:p>
    <w:p w14:paraId="086B0819" w14:textId="07235F19" w:rsidR="00B8636B" w:rsidRPr="005F1059" w:rsidRDefault="001C53ED" w:rsidP="005F1059">
      <w:pPr>
        <w:pStyle w:val="Heading1"/>
      </w:pPr>
      <w:r w:rsidRPr="004B4356">
        <w:t xml:space="preserve">Reports of </w:t>
      </w:r>
      <w:r w:rsidR="00805A37">
        <w:t>I</w:t>
      </w:r>
      <w:r w:rsidRPr="004B4356">
        <w:t>njuries</w:t>
      </w:r>
      <w:r w:rsidR="007655D6">
        <w:t xml:space="preserve"> </w:t>
      </w:r>
      <w:r w:rsidRPr="004B4356">
        <w:t xml:space="preserve">to </w:t>
      </w:r>
      <w:r w:rsidR="00805A37">
        <w:t>M</w:t>
      </w:r>
      <w:r w:rsidRPr="004B4356">
        <w:t xml:space="preserve">inors at </w:t>
      </w:r>
      <w:r w:rsidR="00805A37">
        <w:t>W</w:t>
      </w:r>
      <w:r w:rsidRPr="004B4356">
        <w:t>ork</w:t>
      </w:r>
      <w:bookmarkStart w:id="5" w:name="_Hlk128044172"/>
    </w:p>
    <w:p w14:paraId="1292D93C" w14:textId="20043032" w:rsidR="00511729" w:rsidRDefault="009E1088" w:rsidP="00676964">
      <w:pPr>
        <w:rPr>
          <w:b/>
          <w:bCs/>
          <w:sz w:val="24"/>
          <w:szCs w:val="24"/>
        </w:rPr>
      </w:pPr>
      <w:r w:rsidRPr="0000514C">
        <w:rPr>
          <w:b/>
          <w:bCs/>
          <w:sz w:val="24"/>
          <w:szCs w:val="24"/>
        </w:rPr>
        <w:t xml:space="preserve">Reports of injuries to minors at work </w:t>
      </w:r>
      <w:bookmarkEnd w:id="5"/>
      <w:r w:rsidRPr="007A3AE0">
        <w:rPr>
          <w:b/>
          <w:bCs/>
          <w:sz w:val="24"/>
          <w:szCs w:val="24"/>
        </w:rPr>
        <w:t xml:space="preserve">have </w:t>
      </w:r>
      <w:r w:rsidR="00826378">
        <w:rPr>
          <w:b/>
          <w:bCs/>
          <w:sz w:val="24"/>
          <w:szCs w:val="24"/>
        </w:rPr>
        <w:t>doubl</w:t>
      </w:r>
      <w:r w:rsidR="005B3013">
        <w:rPr>
          <w:b/>
          <w:bCs/>
          <w:sz w:val="24"/>
          <w:szCs w:val="24"/>
        </w:rPr>
        <w:t xml:space="preserve">ed </w:t>
      </w:r>
      <w:r w:rsidR="009B64E4">
        <w:rPr>
          <w:b/>
          <w:bCs/>
          <w:sz w:val="24"/>
          <w:szCs w:val="24"/>
        </w:rPr>
        <w:t>over the past decade</w:t>
      </w:r>
      <w:r w:rsidR="005B3013">
        <w:rPr>
          <w:b/>
          <w:bCs/>
          <w:sz w:val="24"/>
          <w:szCs w:val="24"/>
        </w:rPr>
        <w:t>.</w:t>
      </w:r>
    </w:p>
    <w:p w14:paraId="10A05E87" w14:textId="77777777" w:rsidR="00511729" w:rsidRDefault="00511729" w:rsidP="00676964">
      <w:pPr>
        <w:rPr>
          <w:b/>
          <w:bCs/>
          <w:sz w:val="24"/>
          <w:szCs w:val="24"/>
        </w:rPr>
      </w:pPr>
    </w:p>
    <w:p w14:paraId="47092733" w14:textId="26A48573" w:rsidR="00676964" w:rsidRDefault="00A76CF6" w:rsidP="00676964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D64D715" wp14:editId="6A97AF8C">
            <wp:extent cx="5847715" cy="2761615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2D716" w14:textId="37FE8172" w:rsidR="001A6E0E" w:rsidRDefault="00171247" w:rsidP="00E8731D">
      <w:pPr>
        <w:jc w:val="center"/>
      </w:pPr>
      <w:r>
        <w:t>(</w:t>
      </w:r>
      <w:r w:rsidR="00F67D5B">
        <w:t>W</w:t>
      </w:r>
      <w:r w:rsidR="009212C1">
        <w:t xml:space="preserve">e expect to receive </w:t>
      </w:r>
      <w:r>
        <w:t xml:space="preserve">several </w:t>
      </w:r>
      <w:r w:rsidR="00511729">
        <w:t>additional reports for 2022)</w:t>
      </w:r>
    </w:p>
    <w:p w14:paraId="6BA6360F" w14:textId="1D943A76" w:rsidR="001A6E0E" w:rsidRPr="009A20C7" w:rsidRDefault="001A6E0E" w:rsidP="001A6E0E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In the same period (2017 through 2022) during which work permit applications for minors increased by approximately 10% per year, reported injuries to minors in the workplace increased </w:t>
      </w:r>
      <w:r w:rsidRPr="009A20C7">
        <w:rPr>
          <w:b/>
          <w:bCs/>
          <w:sz w:val="24"/>
          <w:szCs w:val="24"/>
        </w:rPr>
        <w:t>by over 2</w:t>
      </w:r>
      <w:r w:rsidR="003E1E57" w:rsidRPr="009A20C7">
        <w:rPr>
          <w:b/>
          <w:bCs/>
          <w:sz w:val="24"/>
          <w:szCs w:val="24"/>
        </w:rPr>
        <w:t>2</w:t>
      </w:r>
      <w:r w:rsidRPr="009A20C7">
        <w:rPr>
          <w:b/>
          <w:bCs/>
          <w:sz w:val="24"/>
          <w:szCs w:val="24"/>
        </w:rPr>
        <w:t>%, from 263 in 2017 to 3</w:t>
      </w:r>
      <w:r w:rsidR="00A86540" w:rsidRPr="009A20C7">
        <w:rPr>
          <w:b/>
          <w:bCs/>
          <w:sz w:val="24"/>
          <w:szCs w:val="24"/>
        </w:rPr>
        <w:t>22</w:t>
      </w:r>
      <w:r w:rsidRPr="009A20C7">
        <w:rPr>
          <w:b/>
          <w:bCs/>
          <w:sz w:val="24"/>
          <w:szCs w:val="24"/>
        </w:rPr>
        <w:t xml:space="preserve"> in 2022</w:t>
      </w:r>
      <w:r w:rsidR="00A86540" w:rsidRPr="009A20C7">
        <w:rPr>
          <w:b/>
          <w:bCs/>
          <w:sz w:val="24"/>
          <w:szCs w:val="24"/>
        </w:rPr>
        <w:t>.</w:t>
      </w:r>
      <w:r w:rsidR="004D1161">
        <w:rPr>
          <w:b/>
          <w:bCs/>
          <w:sz w:val="24"/>
          <w:szCs w:val="24"/>
        </w:rPr>
        <w:t xml:space="preserve">  </w:t>
      </w:r>
    </w:p>
    <w:p w14:paraId="6274C154" w14:textId="77777777" w:rsidR="001A6E0E" w:rsidRPr="009A20C7" w:rsidRDefault="001A6E0E" w:rsidP="001A6E0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A20C7">
        <w:rPr>
          <w:sz w:val="24"/>
          <w:szCs w:val="24"/>
        </w:rPr>
        <w:t xml:space="preserve">The vast majority (92%) of those injuries were to 16- and 17-year-olds, who </w:t>
      </w:r>
    </w:p>
    <w:p w14:paraId="3429924D" w14:textId="77777777" w:rsidR="001A6E0E" w:rsidRPr="009A20C7" w:rsidRDefault="001A6E0E" w:rsidP="001A6E0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9A20C7">
        <w:rPr>
          <w:sz w:val="24"/>
          <w:szCs w:val="24"/>
        </w:rPr>
        <w:t xml:space="preserve">do not require work permits and </w:t>
      </w:r>
    </w:p>
    <w:p w14:paraId="39DE6532" w14:textId="77777777" w:rsidR="001A6E0E" w:rsidRPr="009A20C7" w:rsidRDefault="001A6E0E" w:rsidP="001A6E0E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9A20C7">
        <w:rPr>
          <w:sz w:val="24"/>
          <w:szCs w:val="24"/>
        </w:rPr>
        <w:t>are allowed to work in more occupations and industries than younger workers.</w:t>
      </w:r>
    </w:p>
    <w:p w14:paraId="4AD27C43" w14:textId="696312E2" w:rsidR="00CF1DFB" w:rsidRDefault="001A6E0E" w:rsidP="001A6E0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A20C7">
        <w:rPr>
          <w:sz w:val="24"/>
          <w:szCs w:val="24"/>
        </w:rPr>
        <w:t>Of the 6</w:t>
      </w:r>
      <w:r w:rsidR="004F1BB6" w:rsidRPr="009A20C7">
        <w:rPr>
          <w:sz w:val="24"/>
          <w:szCs w:val="24"/>
        </w:rPr>
        <w:t>40</w:t>
      </w:r>
      <w:r w:rsidRPr="009A20C7">
        <w:rPr>
          <w:sz w:val="24"/>
          <w:szCs w:val="24"/>
        </w:rPr>
        <w:t xml:space="preserve"> injuries reported in 2021 and 2022, only 29 were </w:t>
      </w:r>
      <w:r>
        <w:rPr>
          <w:sz w:val="24"/>
          <w:szCs w:val="24"/>
        </w:rPr>
        <w:t>to</w:t>
      </w:r>
      <w:r w:rsidRPr="00AA2D41">
        <w:rPr>
          <w:sz w:val="24"/>
          <w:szCs w:val="24"/>
        </w:rPr>
        <w:t xml:space="preserve"> minors</w:t>
      </w:r>
      <w:r>
        <w:rPr>
          <w:sz w:val="24"/>
          <w:szCs w:val="24"/>
        </w:rPr>
        <w:t xml:space="preserve"> aged 14 and 15 </w:t>
      </w:r>
    </w:p>
    <w:p w14:paraId="0C8DABFF" w14:textId="7139FC5D" w:rsidR="007C0087" w:rsidRDefault="001A6E0E" w:rsidP="00EB5825">
      <w:pPr>
        <w:pStyle w:val="ListParagraph"/>
        <w:ind w:left="1440" w:firstLine="36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were presumably </w:t>
      </w:r>
      <w:r w:rsidRPr="00AA2D41">
        <w:rPr>
          <w:sz w:val="24"/>
          <w:szCs w:val="24"/>
        </w:rPr>
        <w:t>permitted</w:t>
      </w:r>
      <w:r w:rsidR="007A0FF7">
        <w:rPr>
          <w:sz w:val="24"/>
          <w:szCs w:val="24"/>
        </w:rPr>
        <w:t xml:space="preserve"> and thus shielded from hazardous work</w:t>
      </w:r>
      <w:r>
        <w:rPr>
          <w:sz w:val="24"/>
          <w:szCs w:val="24"/>
        </w:rPr>
        <w:t>).</w:t>
      </w:r>
    </w:p>
    <w:p w14:paraId="5893722C" w14:textId="77777777" w:rsidR="006A303B" w:rsidRDefault="006A303B" w:rsidP="00EB5825">
      <w:pPr>
        <w:pStyle w:val="ListParagraph"/>
        <w:ind w:left="1440" w:firstLine="360"/>
        <w:rPr>
          <w:sz w:val="24"/>
          <w:szCs w:val="24"/>
        </w:rPr>
      </w:pPr>
    </w:p>
    <w:p w14:paraId="1150C006" w14:textId="1D3A0674" w:rsidR="007C0087" w:rsidRDefault="003611BE" w:rsidP="00EB5825">
      <w:pPr>
        <w:pStyle w:val="Heading1"/>
      </w:pPr>
      <w:r>
        <w:t>Conclusion</w:t>
      </w:r>
    </w:p>
    <w:p w14:paraId="5616590B" w14:textId="6BE04352" w:rsidR="003611BE" w:rsidRPr="00676964" w:rsidRDefault="005F2659" w:rsidP="001A6E0E">
      <w:p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7205E8">
        <w:rPr>
          <w:sz w:val="24"/>
          <w:szCs w:val="24"/>
        </w:rPr>
        <w:t>shown</w:t>
      </w:r>
      <w:r>
        <w:rPr>
          <w:sz w:val="24"/>
          <w:szCs w:val="24"/>
        </w:rPr>
        <w:t xml:space="preserve"> </w:t>
      </w:r>
      <w:r w:rsidR="007205E8">
        <w:rPr>
          <w:sz w:val="24"/>
          <w:szCs w:val="24"/>
        </w:rPr>
        <w:t>in</w:t>
      </w:r>
      <w:r>
        <w:rPr>
          <w:sz w:val="24"/>
          <w:szCs w:val="24"/>
        </w:rPr>
        <w:t xml:space="preserve"> the above data sources, employment of minors</w:t>
      </w:r>
      <w:r w:rsidR="00BB418E">
        <w:rPr>
          <w:sz w:val="24"/>
          <w:szCs w:val="24"/>
        </w:rPr>
        <w:t>, and consequently violations</w:t>
      </w:r>
      <w:r w:rsidR="008E314F">
        <w:rPr>
          <w:sz w:val="24"/>
          <w:szCs w:val="24"/>
        </w:rPr>
        <w:t xml:space="preserve"> of child labor law and </w:t>
      </w:r>
      <w:r w:rsidR="008A3C8A">
        <w:rPr>
          <w:sz w:val="24"/>
          <w:szCs w:val="24"/>
        </w:rPr>
        <w:t xml:space="preserve">workplace </w:t>
      </w:r>
      <w:r w:rsidR="008E314F">
        <w:rPr>
          <w:sz w:val="24"/>
          <w:szCs w:val="24"/>
        </w:rPr>
        <w:t>injuries</w:t>
      </w:r>
      <w:r w:rsidR="00440798">
        <w:rPr>
          <w:sz w:val="24"/>
          <w:szCs w:val="24"/>
        </w:rPr>
        <w:t>,</w:t>
      </w:r>
      <w:r w:rsidR="008E314F">
        <w:rPr>
          <w:sz w:val="24"/>
          <w:szCs w:val="24"/>
        </w:rPr>
        <w:t xml:space="preserve"> </w:t>
      </w:r>
      <w:r w:rsidR="00440798">
        <w:rPr>
          <w:sz w:val="24"/>
          <w:szCs w:val="24"/>
        </w:rPr>
        <w:t xml:space="preserve">have been on the rise </w:t>
      </w:r>
      <w:r w:rsidR="009A5E62">
        <w:rPr>
          <w:sz w:val="24"/>
          <w:szCs w:val="24"/>
        </w:rPr>
        <w:t>in Maine.</w:t>
      </w:r>
      <w:r w:rsidR="004F56DB">
        <w:rPr>
          <w:sz w:val="24"/>
          <w:szCs w:val="24"/>
        </w:rPr>
        <w:t xml:space="preserve"> The Department </w:t>
      </w:r>
      <w:r w:rsidR="00E63D91">
        <w:rPr>
          <w:sz w:val="24"/>
          <w:szCs w:val="24"/>
        </w:rPr>
        <w:t>wants to work with</w:t>
      </w:r>
      <w:r w:rsidR="00EE1323">
        <w:rPr>
          <w:sz w:val="24"/>
          <w:szCs w:val="24"/>
        </w:rPr>
        <w:t xml:space="preserve"> </w:t>
      </w:r>
      <w:r w:rsidR="00E63D91">
        <w:rPr>
          <w:sz w:val="24"/>
          <w:szCs w:val="24"/>
        </w:rPr>
        <w:t xml:space="preserve">employers </w:t>
      </w:r>
      <w:r w:rsidR="00EE1323">
        <w:rPr>
          <w:sz w:val="24"/>
          <w:szCs w:val="24"/>
        </w:rPr>
        <w:t xml:space="preserve">and young job seekers </w:t>
      </w:r>
      <w:r w:rsidR="00E63D91">
        <w:rPr>
          <w:sz w:val="24"/>
          <w:szCs w:val="24"/>
        </w:rPr>
        <w:t xml:space="preserve">to ensure that </w:t>
      </w:r>
      <w:r w:rsidR="009F03B1">
        <w:rPr>
          <w:sz w:val="24"/>
          <w:szCs w:val="24"/>
        </w:rPr>
        <w:t>legal restrictions designed to protect the health, safety, and education of minors</w:t>
      </w:r>
      <w:r w:rsidR="00D940A7">
        <w:rPr>
          <w:sz w:val="24"/>
          <w:szCs w:val="24"/>
        </w:rPr>
        <w:t xml:space="preserve"> are being followed</w:t>
      </w:r>
      <w:r w:rsidR="009F03B1">
        <w:rPr>
          <w:sz w:val="24"/>
          <w:szCs w:val="24"/>
        </w:rPr>
        <w:t>.</w:t>
      </w:r>
      <w:r w:rsidR="008D4F9A">
        <w:rPr>
          <w:sz w:val="24"/>
          <w:szCs w:val="24"/>
        </w:rPr>
        <w:t xml:space="preserve"> Employers or workers who have </w:t>
      </w:r>
      <w:r w:rsidR="003F0461">
        <w:rPr>
          <w:sz w:val="24"/>
          <w:szCs w:val="24"/>
        </w:rPr>
        <w:t xml:space="preserve">questions about child labor law, or would like to report violations, should </w:t>
      </w:r>
      <w:r w:rsidR="006A303B">
        <w:rPr>
          <w:sz w:val="24"/>
          <w:szCs w:val="24"/>
        </w:rPr>
        <w:t xml:space="preserve">view our </w:t>
      </w:r>
      <w:hyperlink r:id="rId7" w:history="1">
        <w:r w:rsidR="006A303B" w:rsidRPr="006A303B">
          <w:rPr>
            <w:rStyle w:val="Hyperlink"/>
            <w:sz w:val="24"/>
            <w:szCs w:val="24"/>
          </w:rPr>
          <w:t>webpage</w:t>
        </w:r>
      </w:hyperlink>
      <w:r w:rsidR="006A303B">
        <w:rPr>
          <w:sz w:val="24"/>
          <w:szCs w:val="24"/>
        </w:rPr>
        <w:t xml:space="preserve"> or </w:t>
      </w:r>
      <w:r w:rsidR="003F0461">
        <w:rPr>
          <w:sz w:val="24"/>
          <w:szCs w:val="24"/>
        </w:rPr>
        <w:t xml:space="preserve">contact </w:t>
      </w:r>
      <w:r w:rsidR="00A74681">
        <w:rPr>
          <w:sz w:val="24"/>
          <w:szCs w:val="24"/>
        </w:rPr>
        <w:t xml:space="preserve">MDOL’s Wage &amp; Hour Division at </w:t>
      </w:r>
      <w:r w:rsidR="00130489">
        <w:rPr>
          <w:sz w:val="24"/>
          <w:szCs w:val="24"/>
        </w:rPr>
        <w:t>207-</w:t>
      </w:r>
      <w:r w:rsidR="00F82148">
        <w:rPr>
          <w:sz w:val="24"/>
          <w:szCs w:val="24"/>
        </w:rPr>
        <w:t xml:space="preserve">623-7900 or </w:t>
      </w:r>
      <w:hyperlink r:id="rId8" w:history="1">
        <w:r w:rsidR="00F82148" w:rsidRPr="00F47035">
          <w:rPr>
            <w:rStyle w:val="Hyperlink"/>
            <w:sz w:val="24"/>
            <w:szCs w:val="24"/>
          </w:rPr>
          <w:t>bls.mdol@maine.gov</w:t>
        </w:r>
      </w:hyperlink>
      <w:r w:rsidR="00F82148">
        <w:rPr>
          <w:sz w:val="24"/>
          <w:szCs w:val="24"/>
        </w:rPr>
        <w:t xml:space="preserve">. </w:t>
      </w:r>
    </w:p>
    <w:sectPr w:rsidR="003611BE" w:rsidRPr="00676964" w:rsidSect="00EB2FB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1CEB"/>
    <w:multiLevelType w:val="hybridMultilevel"/>
    <w:tmpl w:val="10422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35291"/>
    <w:multiLevelType w:val="hybridMultilevel"/>
    <w:tmpl w:val="C338F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B23F4"/>
    <w:multiLevelType w:val="hybridMultilevel"/>
    <w:tmpl w:val="16ECD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22A20"/>
    <w:multiLevelType w:val="hybridMultilevel"/>
    <w:tmpl w:val="85186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E90506"/>
    <w:multiLevelType w:val="hybridMultilevel"/>
    <w:tmpl w:val="635EA1F2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7B00A4E"/>
    <w:multiLevelType w:val="hybridMultilevel"/>
    <w:tmpl w:val="5756D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B02F08">
      <w:start w:val="1"/>
      <w:numFmt w:val="bullet"/>
      <w:lvlText w:val=""/>
      <w:lvlJc w:val="left"/>
      <w:pPr>
        <w:ind w:left="1440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D62B4"/>
    <w:multiLevelType w:val="hybridMultilevel"/>
    <w:tmpl w:val="20FCA7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A5542D"/>
    <w:multiLevelType w:val="hybridMultilevel"/>
    <w:tmpl w:val="FD7C3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8760AE"/>
    <w:multiLevelType w:val="hybridMultilevel"/>
    <w:tmpl w:val="6FC671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96E11F8"/>
    <w:multiLevelType w:val="hybridMultilevel"/>
    <w:tmpl w:val="FD2AC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495200"/>
    <w:multiLevelType w:val="hybridMultilevel"/>
    <w:tmpl w:val="336037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3561FE"/>
    <w:multiLevelType w:val="hybridMultilevel"/>
    <w:tmpl w:val="92BC9E0C"/>
    <w:lvl w:ilvl="0" w:tplc="DD00DE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E0"/>
    <w:rsid w:val="000021E3"/>
    <w:rsid w:val="0000514C"/>
    <w:rsid w:val="000078F4"/>
    <w:rsid w:val="000141FA"/>
    <w:rsid w:val="0002072B"/>
    <w:rsid w:val="00026357"/>
    <w:rsid w:val="000311E0"/>
    <w:rsid w:val="00031BC4"/>
    <w:rsid w:val="000355EF"/>
    <w:rsid w:val="00037326"/>
    <w:rsid w:val="00042C0C"/>
    <w:rsid w:val="00046E25"/>
    <w:rsid w:val="000622F4"/>
    <w:rsid w:val="00063B1E"/>
    <w:rsid w:val="00070225"/>
    <w:rsid w:val="000706E8"/>
    <w:rsid w:val="00070C61"/>
    <w:rsid w:val="00072F56"/>
    <w:rsid w:val="00075767"/>
    <w:rsid w:val="00075BBA"/>
    <w:rsid w:val="00081723"/>
    <w:rsid w:val="000872A5"/>
    <w:rsid w:val="00087CAC"/>
    <w:rsid w:val="000A0751"/>
    <w:rsid w:val="000A1371"/>
    <w:rsid w:val="000A35AF"/>
    <w:rsid w:val="000A5A40"/>
    <w:rsid w:val="000A777C"/>
    <w:rsid w:val="000B6799"/>
    <w:rsid w:val="000C200F"/>
    <w:rsid w:val="000D5323"/>
    <w:rsid w:val="000F2C0B"/>
    <w:rsid w:val="00105157"/>
    <w:rsid w:val="00107230"/>
    <w:rsid w:val="001075A0"/>
    <w:rsid w:val="0011085D"/>
    <w:rsid w:val="0012250F"/>
    <w:rsid w:val="00127EF6"/>
    <w:rsid w:val="00130489"/>
    <w:rsid w:val="00132F23"/>
    <w:rsid w:val="00134C31"/>
    <w:rsid w:val="001438C0"/>
    <w:rsid w:val="001451A4"/>
    <w:rsid w:val="0014547A"/>
    <w:rsid w:val="00150B76"/>
    <w:rsid w:val="00171247"/>
    <w:rsid w:val="00171C84"/>
    <w:rsid w:val="00182AA2"/>
    <w:rsid w:val="00183A8F"/>
    <w:rsid w:val="00186604"/>
    <w:rsid w:val="001A3606"/>
    <w:rsid w:val="001A6022"/>
    <w:rsid w:val="001A6E0E"/>
    <w:rsid w:val="001B3BC8"/>
    <w:rsid w:val="001B5144"/>
    <w:rsid w:val="001B514A"/>
    <w:rsid w:val="001C16F2"/>
    <w:rsid w:val="001C53ED"/>
    <w:rsid w:val="001C5B59"/>
    <w:rsid w:val="001E3853"/>
    <w:rsid w:val="001F3A15"/>
    <w:rsid w:val="001F552A"/>
    <w:rsid w:val="002056AF"/>
    <w:rsid w:val="002109CB"/>
    <w:rsid w:val="00214F81"/>
    <w:rsid w:val="00225B1A"/>
    <w:rsid w:val="00227554"/>
    <w:rsid w:val="0023649B"/>
    <w:rsid w:val="00236607"/>
    <w:rsid w:val="00245D6C"/>
    <w:rsid w:val="0025228D"/>
    <w:rsid w:val="00266C37"/>
    <w:rsid w:val="00283911"/>
    <w:rsid w:val="0028493B"/>
    <w:rsid w:val="00290FBF"/>
    <w:rsid w:val="0029475A"/>
    <w:rsid w:val="002A0759"/>
    <w:rsid w:val="002A1142"/>
    <w:rsid w:val="002A19DA"/>
    <w:rsid w:val="002B3845"/>
    <w:rsid w:val="002B3CD0"/>
    <w:rsid w:val="002B64C0"/>
    <w:rsid w:val="002C1DFE"/>
    <w:rsid w:val="002C3EAB"/>
    <w:rsid w:val="002C6CAD"/>
    <w:rsid w:val="002D4862"/>
    <w:rsid w:val="002E5BE8"/>
    <w:rsid w:val="002F0F83"/>
    <w:rsid w:val="00310837"/>
    <w:rsid w:val="00312398"/>
    <w:rsid w:val="0031490C"/>
    <w:rsid w:val="0031664B"/>
    <w:rsid w:val="00317012"/>
    <w:rsid w:val="003205EA"/>
    <w:rsid w:val="00322E9D"/>
    <w:rsid w:val="00322FF6"/>
    <w:rsid w:val="003318B8"/>
    <w:rsid w:val="00340F27"/>
    <w:rsid w:val="00345660"/>
    <w:rsid w:val="003611BE"/>
    <w:rsid w:val="00362D55"/>
    <w:rsid w:val="00375765"/>
    <w:rsid w:val="003775FB"/>
    <w:rsid w:val="00380539"/>
    <w:rsid w:val="00384757"/>
    <w:rsid w:val="003864A1"/>
    <w:rsid w:val="003966F4"/>
    <w:rsid w:val="00397AB1"/>
    <w:rsid w:val="003A2683"/>
    <w:rsid w:val="003A2686"/>
    <w:rsid w:val="003D0B5C"/>
    <w:rsid w:val="003D1D21"/>
    <w:rsid w:val="003D4A7A"/>
    <w:rsid w:val="003E17EF"/>
    <w:rsid w:val="003E1E57"/>
    <w:rsid w:val="003E379D"/>
    <w:rsid w:val="003E3E56"/>
    <w:rsid w:val="003E4B3E"/>
    <w:rsid w:val="003E7700"/>
    <w:rsid w:val="003F0461"/>
    <w:rsid w:val="003F0EDE"/>
    <w:rsid w:val="003F24BD"/>
    <w:rsid w:val="003F4DAD"/>
    <w:rsid w:val="00400957"/>
    <w:rsid w:val="004024A2"/>
    <w:rsid w:val="00440798"/>
    <w:rsid w:val="004453F9"/>
    <w:rsid w:val="00463FF9"/>
    <w:rsid w:val="00464AF9"/>
    <w:rsid w:val="00465784"/>
    <w:rsid w:val="00470B7C"/>
    <w:rsid w:val="00471205"/>
    <w:rsid w:val="00471955"/>
    <w:rsid w:val="004816DD"/>
    <w:rsid w:val="004819A9"/>
    <w:rsid w:val="00481AC4"/>
    <w:rsid w:val="00483A5B"/>
    <w:rsid w:val="00496046"/>
    <w:rsid w:val="00496C20"/>
    <w:rsid w:val="004A60B0"/>
    <w:rsid w:val="004B0D78"/>
    <w:rsid w:val="004B4183"/>
    <w:rsid w:val="004B4356"/>
    <w:rsid w:val="004D1161"/>
    <w:rsid w:val="004D418C"/>
    <w:rsid w:val="004D4244"/>
    <w:rsid w:val="004D5493"/>
    <w:rsid w:val="004D6B94"/>
    <w:rsid w:val="004D6F27"/>
    <w:rsid w:val="004E2EB1"/>
    <w:rsid w:val="004E3001"/>
    <w:rsid w:val="004E31CD"/>
    <w:rsid w:val="004F1BB6"/>
    <w:rsid w:val="004F241B"/>
    <w:rsid w:val="004F56DB"/>
    <w:rsid w:val="004F5C49"/>
    <w:rsid w:val="004F7F11"/>
    <w:rsid w:val="00504B1D"/>
    <w:rsid w:val="00506C94"/>
    <w:rsid w:val="00511729"/>
    <w:rsid w:val="005139E0"/>
    <w:rsid w:val="005307A0"/>
    <w:rsid w:val="00543487"/>
    <w:rsid w:val="005625AF"/>
    <w:rsid w:val="005779D9"/>
    <w:rsid w:val="00577F53"/>
    <w:rsid w:val="00590EA0"/>
    <w:rsid w:val="005A0431"/>
    <w:rsid w:val="005A4C68"/>
    <w:rsid w:val="005B279F"/>
    <w:rsid w:val="005B3013"/>
    <w:rsid w:val="005C365D"/>
    <w:rsid w:val="005C65B5"/>
    <w:rsid w:val="005D2E2D"/>
    <w:rsid w:val="005E2595"/>
    <w:rsid w:val="005E5A04"/>
    <w:rsid w:val="005F1059"/>
    <w:rsid w:val="005F2659"/>
    <w:rsid w:val="005F593B"/>
    <w:rsid w:val="006067F5"/>
    <w:rsid w:val="0060777F"/>
    <w:rsid w:val="00614AB9"/>
    <w:rsid w:val="006161C6"/>
    <w:rsid w:val="00620C2E"/>
    <w:rsid w:val="00627947"/>
    <w:rsid w:val="00627D44"/>
    <w:rsid w:val="006325A9"/>
    <w:rsid w:val="00643369"/>
    <w:rsid w:val="00643EA6"/>
    <w:rsid w:val="00644E6A"/>
    <w:rsid w:val="006464F8"/>
    <w:rsid w:val="00647424"/>
    <w:rsid w:val="00647522"/>
    <w:rsid w:val="00650051"/>
    <w:rsid w:val="00662BF7"/>
    <w:rsid w:val="0066518D"/>
    <w:rsid w:val="006730F2"/>
    <w:rsid w:val="00673338"/>
    <w:rsid w:val="00676964"/>
    <w:rsid w:val="00680462"/>
    <w:rsid w:val="00680E9A"/>
    <w:rsid w:val="00682D15"/>
    <w:rsid w:val="006841AE"/>
    <w:rsid w:val="006922C4"/>
    <w:rsid w:val="00697A3A"/>
    <w:rsid w:val="006A303B"/>
    <w:rsid w:val="006A5386"/>
    <w:rsid w:val="006A664F"/>
    <w:rsid w:val="006A69DF"/>
    <w:rsid w:val="006A6FDE"/>
    <w:rsid w:val="006A7989"/>
    <w:rsid w:val="006B43B9"/>
    <w:rsid w:val="006B5443"/>
    <w:rsid w:val="006C5109"/>
    <w:rsid w:val="006C5B38"/>
    <w:rsid w:val="006D43A6"/>
    <w:rsid w:val="006F0278"/>
    <w:rsid w:val="006F5834"/>
    <w:rsid w:val="006F71E7"/>
    <w:rsid w:val="00702985"/>
    <w:rsid w:val="007041C4"/>
    <w:rsid w:val="00710951"/>
    <w:rsid w:val="007112FD"/>
    <w:rsid w:val="00712446"/>
    <w:rsid w:val="007129FD"/>
    <w:rsid w:val="00715D10"/>
    <w:rsid w:val="007205E8"/>
    <w:rsid w:val="00731199"/>
    <w:rsid w:val="00745911"/>
    <w:rsid w:val="00746622"/>
    <w:rsid w:val="00747CF2"/>
    <w:rsid w:val="00752019"/>
    <w:rsid w:val="007566E4"/>
    <w:rsid w:val="00762675"/>
    <w:rsid w:val="00763ECD"/>
    <w:rsid w:val="007655D6"/>
    <w:rsid w:val="007722BD"/>
    <w:rsid w:val="00781029"/>
    <w:rsid w:val="0078285D"/>
    <w:rsid w:val="0079173A"/>
    <w:rsid w:val="007A0FF7"/>
    <w:rsid w:val="007A2A5B"/>
    <w:rsid w:val="007A3AE0"/>
    <w:rsid w:val="007C0087"/>
    <w:rsid w:val="007C040D"/>
    <w:rsid w:val="007C64FD"/>
    <w:rsid w:val="007D3AFB"/>
    <w:rsid w:val="007F3BD5"/>
    <w:rsid w:val="007F6DC6"/>
    <w:rsid w:val="00805A37"/>
    <w:rsid w:val="00811317"/>
    <w:rsid w:val="00814346"/>
    <w:rsid w:val="008146FF"/>
    <w:rsid w:val="008206F9"/>
    <w:rsid w:val="008238D8"/>
    <w:rsid w:val="00826378"/>
    <w:rsid w:val="00831FAF"/>
    <w:rsid w:val="0083248C"/>
    <w:rsid w:val="0083612B"/>
    <w:rsid w:val="00836F20"/>
    <w:rsid w:val="0084169A"/>
    <w:rsid w:val="0085331F"/>
    <w:rsid w:val="008632F4"/>
    <w:rsid w:val="00863A51"/>
    <w:rsid w:val="00877BD5"/>
    <w:rsid w:val="00893458"/>
    <w:rsid w:val="00896A4F"/>
    <w:rsid w:val="008A121F"/>
    <w:rsid w:val="008A1956"/>
    <w:rsid w:val="008A3C8A"/>
    <w:rsid w:val="008A4B61"/>
    <w:rsid w:val="008A4F77"/>
    <w:rsid w:val="008C13FC"/>
    <w:rsid w:val="008C1A5F"/>
    <w:rsid w:val="008D39B9"/>
    <w:rsid w:val="008D46A0"/>
    <w:rsid w:val="008D4F9A"/>
    <w:rsid w:val="008D51BC"/>
    <w:rsid w:val="008E314F"/>
    <w:rsid w:val="008E73DB"/>
    <w:rsid w:val="008F0D31"/>
    <w:rsid w:val="008F79A1"/>
    <w:rsid w:val="00902C13"/>
    <w:rsid w:val="00911012"/>
    <w:rsid w:val="00911E35"/>
    <w:rsid w:val="00912F4E"/>
    <w:rsid w:val="009156FB"/>
    <w:rsid w:val="009212C1"/>
    <w:rsid w:val="00934E76"/>
    <w:rsid w:val="009362A9"/>
    <w:rsid w:val="009434EE"/>
    <w:rsid w:val="009437AA"/>
    <w:rsid w:val="00944141"/>
    <w:rsid w:val="0095335E"/>
    <w:rsid w:val="0096220C"/>
    <w:rsid w:val="00965BCA"/>
    <w:rsid w:val="0096673F"/>
    <w:rsid w:val="0097010F"/>
    <w:rsid w:val="00975D27"/>
    <w:rsid w:val="009913B2"/>
    <w:rsid w:val="00997A12"/>
    <w:rsid w:val="009A1447"/>
    <w:rsid w:val="009A147C"/>
    <w:rsid w:val="009A20C7"/>
    <w:rsid w:val="009A5E62"/>
    <w:rsid w:val="009B35DA"/>
    <w:rsid w:val="009B64E4"/>
    <w:rsid w:val="009C6DED"/>
    <w:rsid w:val="009C7EEC"/>
    <w:rsid w:val="009D1D80"/>
    <w:rsid w:val="009D27A6"/>
    <w:rsid w:val="009D606E"/>
    <w:rsid w:val="009E1088"/>
    <w:rsid w:val="009E5320"/>
    <w:rsid w:val="009F03B1"/>
    <w:rsid w:val="009F40D4"/>
    <w:rsid w:val="00A00E26"/>
    <w:rsid w:val="00A07CD6"/>
    <w:rsid w:val="00A10377"/>
    <w:rsid w:val="00A15B91"/>
    <w:rsid w:val="00A3014F"/>
    <w:rsid w:val="00A32F93"/>
    <w:rsid w:val="00A544EB"/>
    <w:rsid w:val="00A60331"/>
    <w:rsid w:val="00A74681"/>
    <w:rsid w:val="00A76CF6"/>
    <w:rsid w:val="00A81D46"/>
    <w:rsid w:val="00A862FF"/>
    <w:rsid w:val="00A86540"/>
    <w:rsid w:val="00A941EB"/>
    <w:rsid w:val="00A943DD"/>
    <w:rsid w:val="00A96ECE"/>
    <w:rsid w:val="00AA2D41"/>
    <w:rsid w:val="00AA3518"/>
    <w:rsid w:val="00AA568C"/>
    <w:rsid w:val="00AA72B7"/>
    <w:rsid w:val="00AB011D"/>
    <w:rsid w:val="00AB27EF"/>
    <w:rsid w:val="00AC4E46"/>
    <w:rsid w:val="00AC77B4"/>
    <w:rsid w:val="00AD3C5D"/>
    <w:rsid w:val="00AE0B9C"/>
    <w:rsid w:val="00AE3922"/>
    <w:rsid w:val="00AE4125"/>
    <w:rsid w:val="00AF05B5"/>
    <w:rsid w:val="00AF33D5"/>
    <w:rsid w:val="00B05023"/>
    <w:rsid w:val="00B1080C"/>
    <w:rsid w:val="00B10CF5"/>
    <w:rsid w:val="00B1106D"/>
    <w:rsid w:val="00B12F47"/>
    <w:rsid w:val="00B13943"/>
    <w:rsid w:val="00B16B3C"/>
    <w:rsid w:val="00B16EF5"/>
    <w:rsid w:val="00B16F16"/>
    <w:rsid w:val="00B427EE"/>
    <w:rsid w:val="00B44987"/>
    <w:rsid w:val="00B45AE2"/>
    <w:rsid w:val="00B555FC"/>
    <w:rsid w:val="00B557DB"/>
    <w:rsid w:val="00B80137"/>
    <w:rsid w:val="00B8636B"/>
    <w:rsid w:val="00B87A02"/>
    <w:rsid w:val="00B93599"/>
    <w:rsid w:val="00B937C7"/>
    <w:rsid w:val="00BA0CB3"/>
    <w:rsid w:val="00BA1D7A"/>
    <w:rsid w:val="00BA7B8C"/>
    <w:rsid w:val="00BB28C0"/>
    <w:rsid w:val="00BB2D18"/>
    <w:rsid w:val="00BB2D42"/>
    <w:rsid w:val="00BB418E"/>
    <w:rsid w:val="00BB799C"/>
    <w:rsid w:val="00BC34D2"/>
    <w:rsid w:val="00BC4B44"/>
    <w:rsid w:val="00BD082C"/>
    <w:rsid w:val="00BD24EE"/>
    <w:rsid w:val="00BD46A8"/>
    <w:rsid w:val="00BD49FC"/>
    <w:rsid w:val="00BF1CCB"/>
    <w:rsid w:val="00C020B7"/>
    <w:rsid w:val="00C11896"/>
    <w:rsid w:val="00C24F07"/>
    <w:rsid w:val="00C279A1"/>
    <w:rsid w:val="00C33C4B"/>
    <w:rsid w:val="00C66E09"/>
    <w:rsid w:val="00C73236"/>
    <w:rsid w:val="00C73557"/>
    <w:rsid w:val="00C859C9"/>
    <w:rsid w:val="00C86D77"/>
    <w:rsid w:val="00C8780E"/>
    <w:rsid w:val="00CB3197"/>
    <w:rsid w:val="00CB3CFC"/>
    <w:rsid w:val="00CB7086"/>
    <w:rsid w:val="00CC316B"/>
    <w:rsid w:val="00CC61B3"/>
    <w:rsid w:val="00CC6FE8"/>
    <w:rsid w:val="00CD67C7"/>
    <w:rsid w:val="00CE08EC"/>
    <w:rsid w:val="00CE3A09"/>
    <w:rsid w:val="00CE4C54"/>
    <w:rsid w:val="00CE7389"/>
    <w:rsid w:val="00CF1DFB"/>
    <w:rsid w:val="00CF259A"/>
    <w:rsid w:val="00D03285"/>
    <w:rsid w:val="00D04524"/>
    <w:rsid w:val="00D07252"/>
    <w:rsid w:val="00D150E8"/>
    <w:rsid w:val="00D227F4"/>
    <w:rsid w:val="00D25DB8"/>
    <w:rsid w:val="00D3434E"/>
    <w:rsid w:val="00D361B2"/>
    <w:rsid w:val="00D50C9A"/>
    <w:rsid w:val="00D543F4"/>
    <w:rsid w:val="00D6152F"/>
    <w:rsid w:val="00D90D3A"/>
    <w:rsid w:val="00D928CC"/>
    <w:rsid w:val="00D93ED8"/>
    <w:rsid w:val="00D940A7"/>
    <w:rsid w:val="00DA51A8"/>
    <w:rsid w:val="00DB2D51"/>
    <w:rsid w:val="00DB485A"/>
    <w:rsid w:val="00DB6CB0"/>
    <w:rsid w:val="00DD2EB5"/>
    <w:rsid w:val="00DE1EA4"/>
    <w:rsid w:val="00DE26C4"/>
    <w:rsid w:val="00DF13D9"/>
    <w:rsid w:val="00DF66F7"/>
    <w:rsid w:val="00E02AA6"/>
    <w:rsid w:val="00E06278"/>
    <w:rsid w:val="00E11A32"/>
    <w:rsid w:val="00E13320"/>
    <w:rsid w:val="00E342C3"/>
    <w:rsid w:val="00E37BFC"/>
    <w:rsid w:val="00E47D55"/>
    <w:rsid w:val="00E50198"/>
    <w:rsid w:val="00E575F2"/>
    <w:rsid w:val="00E63D91"/>
    <w:rsid w:val="00E705FA"/>
    <w:rsid w:val="00E75BC9"/>
    <w:rsid w:val="00E81485"/>
    <w:rsid w:val="00E83E2B"/>
    <w:rsid w:val="00E86751"/>
    <w:rsid w:val="00E8731D"/>
    <w:rsid w:val="00E8778D"/>
    <w:rsid w:val="00E932F6"/>
    <w:rsid w:val="00E939D6"/>
    <w:rsid w:val="00E9471A"/>
    <w:rsid w:val="00EA35A4"/>
    <w:rsid w:val="00EA7544"/>
    <w:rsid w:val="00EB2FB5"/>
    <w:rsid w:val="00EB30E1"/>
    <w:rsid w:val="00EB5174"/>
    <w:rsid w:val="00EB5825"/>
    <w:rsid w:val="00EC0ACF"/>
    <w:rsid w:val="00EC131D"/>
    <w:rsid w:val="00EC1551"/>
    <w:rsid w:val="00EC3042"/>
    <w:rsid w:val="00ED1EA0"/>
    <w:rsid w:val="00ED2BA5"/>
    <w:rsid w:val="00EE0DFE"/>
    <w:rsid w:val="00EE1323"/>
    <w:rsid w:val="00EE3FC5"/>
    <w:rsid w:val="00EE4AAF"/>
    <w:rsid w:val="00EF2D26"/>
    <w:rsid w:val="00EF35FF"/>
    <w:rsid w:val="00F10D6C"/>
    <w:rsid w:val="00F1395E"/>
    <w:rsid w:val="00F2258C"/>
    <w:rsid w:val="00F314E7"/>
    <w:rsid w:val="00F51AE6"/>
    <w:rsid w:val="00F60EE5"/>
    <w:rsid w:val="00F62637"/>
    <w:rsid w:val="00F6530C"/>
    <w:rsid w:val="00F67D5B"/>
    <w:rsid w:val="00F71170"/>
    <w:rsid w:val="00F80B7E"/>
    <w:rsid w:val="00F82148"/>
    <w:rsid w:val="00F829A2"/>
    <w:rsid w:val="00F96C25"/>
    <w:rsid w:val="00F97171"/>
    <w:rsid w:val="00FA0F00"/>
    <w:rsid w:val="00FA1B9F"/>
    <w:rsid w:val="00FA4D91"/>
    <w:rsid w:val="00FA61EE"/>
    <w:rsid w:val="00FB1F6B"/>
    <w:rsid w:val="00FB4886"/>
    <w:rsid w:val="00FC28F7"/>
    <w:rsid w:val="00FC6E30"/>
    <w:rsid w:val="00FE2E7F"/>
    <w:rsid w:val="00FE46BA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9B96"/>
  <w15:docId w15:val="{392E29BA-826D-4FCB-BC3F-5FDD921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9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324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3248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F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82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s.mdol@maine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ne.gov/labor/docs/2021/laborlaws/EmployersGuidetoYouthEmployment9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6147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Roland, Michael</dc:creator>
  <cp:keywords/>
  <dc:description/>
  <cp:lastModifiedBy>Mitchell, Kip</cp:lastModifiedBy>
  <cp:revision>2</cp:revision>
  <cp:lastPrinted>2023-02-27T16:43:00Z</cp:lastPrinted>
  <dcterms:created xsi:type="dcterms:W3CDTF">2023-04-07T19:34:00Z</dcterms:created>
  <dcterms:modified xsi:type="dcterms:W3CDTF">2023-04-07T19:34:00Z</dcterms:modified>
</cp:coreProperties>
</file>